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758" w:rsidRDefault="00B43758" w:rsidP="00B43758">
      <w:r>
        <w:rPr>
          <w:noProof/>
        </w:rPr>
        <w:drawing>
          <wp:anchor distT="0" distB="0" distL="114300" distR="114300" simplePos="0" relativeHeight="251658240" behindDoc="0" locked="0" layoutInCell="1" allowOverlap="1" wp14:anchorId="56623B59" wp14:editId="118BAD7C">
            <wp:simplePos x="0" y="0"/>
            <wp:positionH relativeFrom="column">
              <wp:posOffset>1309370</wp:posOffset>
            </wp:positionH>
            <wp:positionV relativeFrom="paragraph">
              <wp:posOffset>11430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43758" w:rsidRDefault="00B43758" w:rsidP="00B43758"/>
    <w:p w:rsidR="00B43758" w:rsidRDefault="00B43758" w:rsidP="00B43758"/>
    <w:p w:rsidR="00B43758" w:rsidRDefault="00B43758" w:rsidP="00B43758"/>
    <w:p w:rsidR="00FD22DE" w:rsidRDefault="00FD22DE" w:rsidP="00FD22DE">
      <w:pPr>
        <w:jc w:val="center"/>
        <w:rPr>
          <w:b/>
          <w:noProof/>
          <w:sz w:val="28"/>
          <w:szCs w:val="28"/>
        </w:rPr>
      </w:pPr>
      <w:r w:rsidRPr="00403D5D">
        <w:rPr>
          <w:b/>
          <w:noProof/>
          <w:sz w:val="28"/>
          <w:szCs w:val="28"/>
        </w:rPr>
        <w:t>Zadávací dokumentace k</w:t>
      </w:r>
      <w:r w:rsidR="00903A5A">
        <w:rPr>
          <w:b/>
          <w:noProof/>
          <w:sz w:val="28"/>
          <w:szCs w:val="28"/>
        </w:rPr>
        <w:t> </w:t>
      </w:r>
      <w:r w:rsidRPr="00403D5D">
        <w:rPr>
          <w:b/>
          <w:noProof/>
          <w:sz w:val="28"/>
          <w:szCs w:val="28"/>
        </w:rPr>
        <w:t>zakázce</w:t>
      </w:r>
    </w:p>
    <w:p w:rsidR="00903A5A" w:rsidRDefault="00903A5A" w:rsidP="00FD22DE">
      <w:pPr>
        <w:jc w:val="center"/>
        <w:rPr>
          <w:b/>
          <w:noProo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986"/>
      </w:tblGrid>
      <w:tr w:rsidR="00FD22DE" w:rsidRPr="00FD4B33" w:rsidTr="00751E53">
        <w:tc>
          <w:tcPr>
            <w:tcW w:w="3510" w:type="dxa"/>
            <w:shd w:val="clear" w:color="auto" w:fill="FFFF00"/>
            <w:vAlign w:val="center"/>
          </w:tcPr>
          <w:p w:rsidR="00FD22DE" w:rsidRPr="00B301D1" w:rsidRDefault="00FD22DE" w:rsidP="00751E53">
            <w:pPr>
              <w:pStyle w:val="Hlavnnadpis"/>
              <w:spacing w:before="60" w:after="60"/>
              <w:jc w:val="left"/>
              <w:rPr>
                <w:sz w:val="22"/>
                <w:szCs w:val="22"/>
              </w:rPr>
            </w:pPr>
            <w:r w:rsidRPr="00B301D1">
              <w:rPr>
                <w:sz w:val="22"/>
                <w:szCs w:val="22"/>
              </w:rPr>
              <w:t>Číslo řízení</w:t>
            </w:r>
          </w:p>
        </w:tc>
        <w:tc>
          <w:tcPr>
            <w:tcW w:w="5986" w:type="dxa"/>
            <w:shd w:val="clear" w:color="auto" w:fill="auto"/>
            <w:vAlign w:val="center"/>
          </w:tcPr>
          <w:p w:rsidR="00FD22DE" w:rsidRPr="00B301D1" w:rsidRDefault="00FD22DE" w:rsidP="00751E53">
            <w:pPr>
              <w:pStyle w:val="Hlavnnadpis"/>
              <w:jc w:val="left"/>
              <w:rPr>
                <w:sz w:val="20"/>
              </w:rPr>
            </w:pPr>
            <w:r>
              <w:rPr>
                <w:sz w:val="20"/>
              </w:rPr>
              <w:t>209</w:t>
            </w:r>
            <w:r w:rsidRPr="00B301D1">
              <w:rPr>
                <w:sz w:val="20"/>
              </w:rPr>
              <w:t>/15/OCN</w:t>
            </w:r>
          </w:p>
        </w:tc>
      </w:tr>
      <w:tr w:rsidR="00FD22DE" w:rsidRPr="00FD4B33" w:rsidTr="00751E53">
        <w:tc>
          <w:tcPr>
            <w:tcW w:w="3510" w:type="dxa"/>
            <w:shd w:val="clear" w:color="auto" w:fill="FFFF00"/>
            <w:vAlign w:val="center"/>
          </w:tcPr>
          <w:p w:rsidR="00FD22DE" w:rsidRPr="00B301D1" w:rsidRDefault="00FD22DE" w:rsidP="00751E53">
            <w:pPr>
              <w:pStyle w:val="Hlavnnadpis"/>
              <w:spacing w:before="60" w:after="60"/>
              <w:jc w:val="left"/>
              <w:rPr>
                <w:sz w:val="22"/>
                <w:szCs w:val="22"/>
              </w:rPr>
            </w:pPr>
            <w:r w:rsidRPr="00B301D1">
              <w:rPr>
                <w:sz w:val="22"/>
                <w:szCs w:val="22"/>
              </w:rPr>
              <w:t>Název zakázky</w:t>
            </w:r>
          </w:p>
        </w:tc>
        <w:tc>
          <w:tcPr>
            <w:tcW w:w="5986" w:type="dxa"/>
            <w:shd w:val="clear" w:color="auto" w:fill="auto"/>
            <w:vAlign w:val="center"/>
          </w:tcPr>
          <w:p w:rsidR="00FD22DE" w:rsidRPr="00320762" w:rsidRDefault="00FD22DE" w:rsidP="00903A5A">
            <w:pPr>
              <w:spacing w:line="264" w:lineRule="auto"/>
              <w:jc w:val="left"/>
              <w:rPr>
                <w:rFonts w:cs="Arial"/>
                <w:b/>
                <w:bCs/>
              </w:rPr>
            </w:pPr>
            <w:r>
              <w:rPr>
                <w:rFonts w:cs="Arial"/>
                <w:b/>
                <w:bCs/>
              </w:rPr>
              <w:t>Diáře 2016</w:t>
            </w:r>
          </w:p>
          <w:p w:rsidR="00FD22DE" w:rsidRPr="00B301D1" w:rsidRDefault="00FD22DE" w:rsidP="00751E53">
            <w:pPr>
              <w:pStyle w:val="Hlavnnadpis"/>
              <w:jc w:val="left"/>
              <w:rPr>
                <w:sz w:val="20"/>
              </w:rPr>
            </w:pPr>
          </w:p>
        </w:tc>
      </w:tr>
      <w:tr w:rsidR="00FD22DE" w:rsidRPr="00B301D1" w:rsidTr="00751E53">
        <w:tc>
          <w:tcPr>
            <w:tcW w:w="3510" w:type="dxa"/>
            <w:shd w:val="clear" w:color="auto" w:fill="FFFF00"/>
            <w:vAlign w:val="center"/>
          </w:tcPr>
          <w:p w:rsidR="00FD22DE" w:rsidRPr="00B301D1" w:rsidRDefault="00FD22DE" w:rsidP="00751E53">
            <w:pPr>
              <w:pStyle w:val="Hlavnnadpis"/>
              <w:spacing w:before="60" w:after="60"/>
              <w:jc w:val="left"/>
              <w:rPr>
                <w:sz w:val="22"/>
                <w:szCs w:val="22"/>
              </w:rPr>
            </w:pPr>
            <w:r w:rsidRPr="00B301D1">
              <w:rPr>
                <w:sz w:val="22"/>
                <w:szCs w:val="22"/>
              </w:rPr>
              <w:t>Předmět zakázky (služby, dodávka nebo stavební práce)</w:t>
            </w:r>
          </w:p>
        </w:tc>
        <w:tc>
          <w:tcPr>
            <w:tcW w:w="5986" w:type="dxa"/>
            <w:shd w:val="clear" w:color="auto" w:fill="auto"/>
            <w:vAlign w:val="center"/>
          </w:tcPr>
          <w:p w:rsidR="00FD22DE" w:rsidRPr="00B301D1" w:rsidRDefault="00602BDE" w:rsidP="00602BDE">
            <w:pPr>
              <w:pStyle w:val="Hlavnnadpis"/>
              <w:jc w:val="left"/>
              <w:rPr>
                <w:b w:val="0"/>
                <w:sz w:val="20"/>
              </w:rPr>
            </w:pPr>
            <w:r>
              <w:rPr>
                <w:b w:val="0"/>
                <w:sz w:val="20"/>
              </w:rPr>
              <w:t>dodávka</w:t>
            </w:r>
          </w:p>
        </w:tc>
      </w:tr>
      <w:tr w:rsidR="00FD22DE" w:rsidRPr="00B301D1" w:rsidTr="00751E53">
        <w:tc>
          <w:tcPr>
            <w:tcW w:w="3510" w:type="dxa"/>
            <w:shd w:val="clear" w:color="auto" w:fill="FFFF00"/>
            <w:vAlign w:val="center"/>
          </w:tcPr>
          <w:p w:rsidR="00FD22DE" w:rsidRPr="00B301D1" w:rsidRDefault="00FD22DE" w:rsidP="00751E53">
            <w:pPr>
              <w:pStyle w:val="Hlavnnadpis"/>
              <w:spacing w:before="60" w:after="60"/>
              <w:jc w:val="left"/>
              <w:rPr>
                <w:sz w:val="22"/>
                <w:szCs w:val="22"/>
              </w:rPr>
            </w:pPr>
            <w:r w:rsidRPr="00B301D1">
              <w:rPr>
                <w:sz w:val="22"/>
                <w:szCs w:val="22"/>
              </w:rPr>
              <w:t>Druh výběrového řízení</w:t>
            </w:r>
          </w:p>
        </w:tc>
        <w:tc>
          <w:tcPr>
            <w:tcW w:w="5986" w:type="dxa"/>
            <w:shd w:val="clear" w:color="auto" w:fill="auto"/>
            <w:vAlign w:val="center"/>
          </w:tcPr>
          <w:p w:rsidR="00FD22DE" w:rsidRPr="00B301D1" w:rsidRDefault="00FD22DE" w:rsidP="00751E53">
            <w:pPr>
              <w:pStyle w:val="Hlavnnadpis"/>
              <w:jc w:val="left"/>
              <w:rPr>
                <w:b w:val="0"/>
                <w:sz w:val="20"/>
              </w:rPr>
            </w:pPr>
            <w:r w:rsidRPr="00B301D1">
              <w:rPr>
                <w:b w:val="0"/>
                <w:sz w:val="20"/>
              </w:rPr>
              <w:t>Zakázka malého rozsahu</w:t>
            </w:r>
          </w:p>
        </w:tc>
      </w:tr>
      <w:tr w:rsidR="00FD22DE" w:rsidRPr="00B301D1" w:rsidTr="00751E53">
        <w:trPr>
          <w:trHeight w:val="395"/>
        </w:trPr>
        <w:tc>
          <w:tcPr>
            <w:tcW w:w="3510" w:type="dxa"/>
            <w:shd w:val="clear" w:color="auto" w:fill="FFFF00"/>
            <w:vAlign w:val="center"/>
          </w:tcPr>
          <w:p w:rsidR="00FD22DE" w:rsidRPr="00B301D1" w:rsidRDefault="00FD22DE" w:rsidP="00751E53">
            <w:pPr>
              <w:spacing w:before="60" w:after="60"/>
              <w:jc w:val="left"/>
              <w:rPr>
                <w:b/>
                <w:sz w:val="22"/>
                <w:szCs w:val="22"/>
              </w:rPr>
            </w:pPr>
            <w:r w:rsidRPr="00B301D1">
              <w:rPr>
                <w:b/>
                <w:sz w:val="22"/>
                <w:szCs w:val="22"/>
              </w:rPr>
              <w:t xml:space="preserve">Datum vyhlášení zakázky </w:t>
            </w:r>
          </w:p>
          <w:p w:rsidR="00FD22DE" w:rsidRPr="00B301D1" w:rsidRDefault="00FD22DE" w:rsidP="00751E53">
            <w:pPr>
              <w:pStyle w:val="Hlavnnadpis"/>
              <w:spacing w:before="60" w:after="60"/>
              <w:jc w:val="left"/>
              <w:rPr>
                <w:sz w:val="22"/>
                <w:szCs w:val="22"/>
              </w:rPr>
            </w:pPr>
          </w:p>
        </w:tc>
        <w:tc>
          <w:tcPr>
            <w:tcW w:w="5986" w:type="dxa"/>
            <w:shd w:val="clear" w:color="auto" w:fill="auto"/>
            <w:vAlign w:val="center"/>
          </w:tcPr>
          <w:p w:rsidR="00FD22DE" w:rsidRPr="00B301D1" w:rsidRDefault="00330034" w:rsidP="00751E53">
            <w:pPr>
              <w:pStyle w:val="Hlavnnadpis"/>
              <w:ind w:left="34"/>
              <w:jc w:val="left"/>
              <w:rPr>
                <w:b w:val="0"/>
                <w:sz w:val="20"/>
              </w:rPr>
            </w:pPr>
            <w:r>
              <w:rPr>
                <w:b w:val="0"/>
                <w:sz w:val="20"/>
              </w:rPr>
              <w:t>7. 8. 2015</w:t>
            </w:r>
          </w:p>
        </w:tc>
      </w:tr>
      <w:tr w:rsidR="00FD22DE" w:rsidRPr="00FD4B33" w:rsidTr="00751E53">
        <w:tc>
          <w:tcPr>
            <w:tcW w:w="3510" w:type="dxa"/>
            <w:shd w:val="clear" w:color="auto" w:fill="FFFF00"/>
            <w:vAlign w:val="center"/>
          </w:tcPr>
          <w:p w:rsidR="00FD22DE" w:rsidRPr="00B301D1" w:rsidRDefault="00FD22DE" w:rsidP="00751E53">
            <w:pPr>
              <w:pStyle w:val="Hlavnnadpis"/>
              <w:spacing w:before="60" w:after="60"/>
              <w:jc w:val="left"/>
              <w:rPr>
                <w:sz w:val="22"/>
                <w:szCs w:val="22"/>
              </w:rPr>
            </w:pPr>
            <w:r w:rsidRPr="00B301D1">
              <w:rPr>
                <w:sz w:val="22"/>
                <w:szCs w:val="22"/>
              </w:rPr>
              <w:t>Zadavatel:</w:t>
            </w:r>
          </w:p>
        </w:tc>
        <w:tc>
          <w:tcPr>
            <w:tcW w:w="5986" w:type="dxa"/>
            <w:shd w:val="clear" w:color="auto" w:fill="auto"/>
            <w:vAlign w:val="center"/>
          </w:tcPr>
          <w:p w:rsidR="00FD22DE" w:rsidRPr="00FD4B33" w:rsidRDefault="00FD22DE" w:rsidP="00751E53">
            <w:pPr>
              <w:spacing w:before="60"/>
              <w:jc w:val="left"/>
            </w:pPr>
            <w:r w:rsidRPr="00FD4B33">
              <w:t>ČEPRO, a.s. se sídlem: Dělnická 213/12 , 1700</w:t>
            </w:r>
            <w:r>
              <w:t>0</w:t>
            </w:r>
            <w:r w:rsidRPr="00FD4B33">
              <w:t xml:space="preserve"> Praha 7</w:t>
            </w:r>
            <w:r>
              <w:t>, Holešovice</w:t>
            </w:r>
          </w:p>
          <w:p w:rsidR="00FD22DE" w:rsidRPr="00FD4B33" w:rsidRDefault="00FD22DE" w:rsidP="00751E53">
            <w:pPr>
              <w:spacing w:before="60"/>
              <w:jc w:val="left"/>
            </w:pPr>
            <w:r w:rsidRPr="00FD4B33">
              <w:t>IČ: 60193531,</w:t>
            </w:r>
            <w:r>
              <w:t xml:space="preserve"> D</w:t>
            </w:r>
            <w:r w:rsidRPr="00FD4B33">
              <w:t>IČ:  CZ 601 93 531</w:t>
            </w:r>
          </w:p>
          <w:p w:rsidR="00FD22DE" w:rsidRPr="00FD4B33" w:rsidRDefault="00FD22DE" w:rsidP="00751E53">
            <w:pPr>
              <w:spacing w:before="60"/>
              <w:jc w:val="left"/>
            </w:pPr>
            <w:r w:rsidRPr="00FD4B33">
              <w:t xml:space="preserve">zapsaná v obchodním rejstříku u Městského soudu v Praze pod spis. </w:t>
            </w:r>
            <w:proofErr w:type="gramStart"/>
            <w:r w:rsidRPr="00FD4B33">
              <w:t>zn.</w:t>
            </w:r>
            <w:proofErr w:type="gramEnd"/>
            <w:r w:rsidRPr="00FD4B33">
              <w:t xml:space="preserve"> B 2341</w:t>
            </w:r>
          </w:p>
          <w:p w:rsidR="00FD22DE" w:rsidRPr="00FD4B33" w:rsidRDefault="00FD22DE" w:rsidP="00751E53">
            <w:pPr>
              <w:spacing w:before="60"/>
              <w:jc w:val="left"/>
            </w:pPr>
            <w:r w:rsidRPr="00FD4B33">
              <w:t>Zastoupena:</w:t>
            </w:r>
            <w:r w:rsidRPr="00FD4B33">
              <w:tab/>
              <w:t>Mgr. Jan Duspěva, předseda představenstva</w:t>
            </w:r>
          </w:p>
          <w:p w:rsidR="00FD22DE" w:rsidRPr="00FD4B33" w:rsidRDefault="00FD22DE" w:rsidP="00751E53">
            <w:pPr>
              <w:spacing w:before="60"/>
              <w:jc w:val="left"/>
            </w:pPr>
            <w:r w:rsidRPr="00FD4B33">
              <w:tab/>
            </w:r>
            <w:r w:rsidRPr="00FD4B33">
              <w:tab/>
            </w:r>
            <w:r>
              <w:t xml:space="preserve">           I</w:t>
            </w:r>
            <w:r w:rsidRPr="00FD4B33">
              <w:t>ng. Ladislav Staněk, člen představenstva</w:t>
            </w:r>
          </w:p>
          <w:p w:rsidR="00FD22DE" w:rsidRPr="00FD4B33" w:rsidRDefault="00FD22DE" w:rsidP="00751E53">
            <w:pPr>
              <w:spacing w:before="60"/>
              <w:jc w:val="left"/>
            </w:pPr>
          </w:p>
        </w:tc>
      </w:tr>
      <w:tr w:rsidR="00FD22DE" w:rsidRPr="00B301D1" w:rsidTr="00751E53">
        <w:tc>
          <w:tcPr>
            <w:tcW w:w="3510" w:type="dxa"/>
            <w:shd w:val="clear" w:color="auto" w:fill="FFFF00"/>
            <w:vAlign w:val="center"/>
          </w:tcPr>
          <w:p w:rsidR="00FD22DE" w:rsidRPr="00B301D1" w:rsidRDefault="00FD22DE" w:rsidP="00751E53">
            <w:pPr>
              <w:pStyle w:val="Hlavnnadpis"/>
              <w:spacing w:before="60" w:after="60"/>
              <w:jc w:val="left"/>
              <w:rPr>
                <w:sz w:val="22"/>
                <w:szCs w:val="22"/>
              </w:rPr>
            </w:pPr>
            <w:r w:rsidRPr="00B301D1">
              <w:rPr>
                <w:sz w:val="22"/>
                <w:szCs w:val="22"/>
              </w:rPr>
              <w:t>Kontaktní osoba zadavatele ve věci zakázky</w:t>
            </w:r>
          </w:p>
        </w:tc>
        <w:tc>
          <w:tcPr>
            <w:tcW w:w="5986" w:type="dxa"/>
            <w:shd w:val="clear" w:color="auto" w:fill="auto"/>
            <w:vAlign w:val="center"/>
          </w:tcPr>
          <w:p w:rsidR="00FD22DE" w:rsidRPr="00B301D1" w:rsidRDefault="00FD22DE" w:rsidP="00751E53">
            <w:pPr>
              <w:overflowPunct w:val="0"/>
              <w:autoSpaceDE w:val="0"/>
              <w:autoSpaceDN w:val="0"/>
              <w:adjustRightInd w:val="0"/>
              <w:jc w:val="left"/>
              <w:textAlignment w:val="baseline"/>
              <w:rPr>
                <w:rFonts w:cs="Arial"/>
              </w:rPr>
            </w:pPr>
            <w:r w:rsidRPr="00B301D1">
              <w:rPr>
                <w:rFonts w:cs="Arial"/>
              </w:rPr>
              <w:t xml:space="preserve">Lenka </w:t>
            </w:r>
            <w:proofErr w:type="gramStart"/>
            <w:r w:rsidRPr="00B301D1">
              <w:rPr>
                <w:rFonts w:cs="Arial"/>
              </w:rPr>
              <w:t>Hošková,  tel.</w:t>
            </w:r>
            <w:proofErr w:type="gramEnd"/>
            <w:r w:rsidRPr="00B301D1">
              <w:rPr>
                <w:rFonts w:cs="Arial"/>
              </w:rPr>
              <w:t>: 221 968 246, lenka.hoskova@ceproas.cz</w:t>
            </w:r>
          </w:p>
        </w:tc>
      </w:tr>
      <w:tr w:rsidR="00FD22DE" w:rsidRPr="00B301D1" w:rsidTr="00751E53">
        <w:tc>
          <w:tcPr>
            <w:tcW w:w="3510" w:type="dxa"/>
            <w:shd w:val="clear" w:color="auto" w:fill="FFFF00"/>
            <w:vAlign w:val="center"/>
          </w:tcPr>
          <w:p w:rsidR="00FD22DE" w:rsidRPr="00B301D1" w:rsidRDefault="00FD22DE" w:rsidP="00751E53">
            <w:pPr>
              <w:pStyle w:val="Hlavnnadpis"/>
              <w:spacing w:before="60" w:after="60"/>
              <w:jc w:val="left"/>
              <w:rPr>
                <w:sz w:val="22"/>
                <w:szCs w:val="22"/>
              </w:rPr>
            </w:pPr>
            <w:r w:rsidRPr="00B301D1">
              <w:rPr>
                <w:sz w:val="22"/>
                <w:szCs w:val="22"/>
              </w:rPr>
              <w:t xml:space="preserve">Kontaktní osoba zadavatele ve věcech </w:t>
            </w:r>
            <w:r>
              <w:rPr>
                <w:sz w:val="22"/>
                <w:szCs w:val="22"/>
              </w:rPr>
              <w:t>odborných</w:t>
            </w:r>
          </w:p>
        </w:tc>
        <w:tc>
          <w:tcPr>
            <w:tcW w:w="5986" w:type="dxa"/>
            <w:shd w:val="clear" w:color="auto" w:fill="auto"/>
            <w:vAlign w:val="center"/>
          </w:tcPr>
          <w:p w:rsidR="00FD22DE" w:rsidRPr="00B301D1" w:rsidRDefault="00FD22DE" w:rsidP="00751E53">
            <w:pPr>
              <w:pStyle w:val="Hlavnnadpis"/>
              <w:jc w:val="left"/>
              <w:rPr>
                <w:b w:val="0"/>
                <w:sz w:val="20"/>
              </w:rPr>
            </w:pPr>
          </w:p>
        </w:tc>
      </w:tr>
      <w:tr w:rsidR="00FD22DE" w:rsidRPr="00B301D1" w:rsidTr="00751E53">
        <w:tc>
          <w:tcPr>
            <w:tcW w:w="3510" w:type="dxa"/>
            <w:shd w:val="clear" w:color="auto" w:fill="FFFF00"/>
            <w:vAlign w:val="center"/>
          </w:tcPr>
          <w:p w:rsidR="00FD22DE" w:rsidRPr="00B301D1" w:rsidRDefault="00FD22DE" w:rsidP="00751E53">
            <w:pPr>
              <w:pStyle w:val="Hlavnnadpis"/>
              <w:spacing w:before="60" w:after="60"/>
              <w:jc w:val="left"/>
              <w:rPr>
                <w:sz w:val="22"/>
                <w:szCs w:val="22"/>
              </w:rPr>
            </w:pPr>
            <w:r w:rsidRPr="00B301D1">
              <w:rPr>
                <w:sz w:val="22"/>
                <w:szCs w:val="22"/>
              </w:rPr>
              <w:t>Lhůta pro podání nabídek</w:t>
            </w:r>
          </w:p>
        </w:tc>
        <w:tc>
          <w:tcPr>
            <w:tcW w:w="5986" w:type="dxa"/>
            <w:shd w:val="clear" w:color="auto" w:fill="auto"/>
            <w:vAlign w:val="center"/>
          </w:tcPr>
          <w:p w:rsidR="00FD22DE" w:rsidRPr="00B301D1" w:rsidRDefault="00330034" w:rsidP="00FD22DE">
            <w:pPr>
              <w:jc w:val="left"/>
              <w:rPr>
                <w:b/>
              </w:rPr>
            </w:pPr>
            <w:r>
              <w:rPr>
                <w:b/>
              </w:rPr>
              <w:t>17. 8. 2015 do 10 hodin</w:t>
            </w:r>
          </w:p>
        </w:tc>
      </w:tr>
      <w:tr w:rsidR="00FD22DE" w:rsidRPr="00B301D1" w:rsidTr="00751E53">
        <w:tc>
          <w:tcPr>
            <w:tcW w:w="3510" w:type="dxa"/>
            <w:shd w:val="clear" w:color="auto" w:fill="FFFF00"/>
            <w:vAlign w:val="center"/>
          </w:tcPr>
          <w:p w:rsidR="00FD22DE" w:rsidRPr="00B301D1" w:rsidRDefault="00FD22DE" w:rsidP="00751E53">
            <w:pPr>
              <w:pStyle w:val="Hlavnnadpis"/>
              <w:spacing w:before="60" w:after="60"/>
              <w:jc w:val="left"/>
              <w:rPr>
                <w:sz w:val="22"/>
                <w:szCs w:val="22"/>
              </w:rPr>
            </w:pPr>
            <w:r w:rsidRPr="00B301D1">
              <w:rPr>
                <w:sz w:val="22"/>
                <w:szCs w:val="22"/>
              </w:rPr>
              <w:t>Místo pro podání nabídek</w:t>
            </w:r>
          </w:p>
        </w:tc>
        <w:tc>
          <w:tcPr>
            <w:tcW w:w="5986" w:type="dxa"/>
            <w:shd w:val="clear" w:color="auto" w:fill="auto"/>
            <w:vAlign w:val="center"/>
          </w:tcPr>
          <w:p w:rsidR="00FD22DE" w:rsidRDefault="00FD22DE" w:rsidP="00751E53">
            <w:pPr>
              <w:jc w:val="left"/>
            </w:pPr>
            <w:r w:rsidRPr="003B393F">
              <w:t>v elektronické podobě prostřednictvím profilu zadavatele na adrese</w:t>
            </w:r>
            <w:r>
              <w:t xml:space="preserve"> </w:t>
            </w:r>
            <w:hyperlink r:id="rId10" w:history="1">
              <w:r w:rsidRPr="004651DD">
                <w:rPr>
                  <w:rStyle w:val="Hypertextovodkaz"/>
                </w:rPr>
                <w:t>https://www.softender.cz/home/profil/992824</w:t>
              </w:r>
            </w:hyperlink>
          </w:p>
          <w:p w:rsidR="00FD22DE" w:rsidRPr="00B301D1" w:rsidRDefault="00FD22DE" w:rsidP="00751E53">
            <w:pPr>
              <w:pStyle w:val="Hlavnnadpis"/>
              <w:jc w:val="left"/>
              <w:rPr>
                <w:sz w:val="24"/>
                <w:szCs w:val="24"/>
              </w:rPr>
            </w:pPr>
          </w:p>
        </w:tc>
      </w:tr>
      <w:tr w:rsidR="00FD22DE" w:rsidRPr="00B301D1" w:rsidTr="00751E53">
        <w:tc>
          <w:tcPr>
            <w:tcW w:w="3510" w:type="dxa"/>
            <w:shd w:val="clear" w:color="auto" w:fill="FFFF00"/>
            <w:vAlign w:val="center"/>
          </w:tcPr>
          <w:p w:rsidR="00FD22DE" w:rsidRPr="00B301D1" w:rsidRDefault="00FD22DE" w:rsidP="00FD22DE">
            <w:pPr>
              <w:pStyle w:val="Hlavnnadpis"/>
              <w:spacing w:before="60" w:after="60"/>
              <w:jc w:val="left"/>
              <w:rPr>
                <w:sz w:val="22"/>
                <w:szCs w:val="22"/>
              </w:rPr>
            </w:pPr>
            <w:r w:rsidRPr="00B301D1">
              <w:rPr>
                <w:sz w:val="22"/>
                <w:szCs w:val="22"/>
              </w:rPr>
              <w:t xml:space="preserve">předpokládaný termín </w:t>
            </w:r>
            <w:r>
              <w:rPr>
                <w:sz w:val="22"/>
                <w:szCs w:val="22"/>
              </w:rPr>
              <w:t>uzavření smlouvy</w:t>
            </w:r>
          </w:p>
        </w:tc>
        <w:tc>
          <w:tcPr>
            <w:tcW w:w="5986" w:type="dxa"/>
            <w:shd w:val="clear" w:color="auto" w:fill="auto"/>
            <w:vAlign w:val="center"/>
          </w:tcPr>
          <w:p w:rsidR="00FD22DE" w:rsidRPr="001341B3" w:rsidRDefault="00FD22DE" w:rsidP="00751E53">
            <w:pPr>
              <w:jc w:val="left"/>
            </w:pPr>
            <w:r>
              <w:t>Září 2015</w:t>
            </w:r>
          </w:p>
        </w:tc>
      </w:tr>
      <w:tr w:rsidR="00FD22DE" w:rsidRPr="00B301D1" w:rsidTr="00751E53">
        <w:tc>
          <w:tcPr>
            <w:tcW w:w="3510" w:type="dxa"/>
            <w:shd w:val="clear" w:color="auto" w:fill="FFFF00"/>
            <w:vAlign w:val="center"/>
          </w:tcPr>
          <w:p w:rsidR="00FD22DE" w:rsidRPr="00B301D1" w:rsidRDefault="00FD22DE" w:rsidP="00FD22DE">
            <w:pPr>
              <w:pStyle w:val="Hlavnnadpis"/>
              <w:spacing w:before="60" w:after="60"/>
              <w:jc w:val="left"/>
              <w:rPr>
                <w:sz w:val="22"/>
                <w:szCs w:val="22"/>
              </w:rPr>
            </w:pPr>
            <w:r w:rsidRPr="00B301D1">
              <w:rPr>
                <w:sz w:val="22"/>
                <w:szCs w:val="22"/>
              </w:rPr>
              <w:t>předpokládaný termín realizace</w:t>
            </w:r>
          </w:p>
        </w:tc>
        <w:tc>
          <w:tcPr>
            <w:tcW w:w="5986" w:type="dxa"/>
            <w:shd w:val="clear" w:color="auto" w:fill="auto"/>
            <w:vAlign w:val="center"/>
          </w:tcPr>
          <w:p w:rsidR="00FD22DE" w:rsidRPr="00B301D1" w:rsidRDefault="000861F4" w:rsidP="00751E53">
            <w:pPr>
              <w:jc w:val="left"/>
              <w:rPr>
                <w:sz w:val="24"/>
                <w:szCs w:val="24"/>
              </w:rPr>
            </w:pPr>
            <w:r>
              <w:t xml:space="preserve">Září - </w:t>
            </w:r>
            <w:r w:rsidR="00FD22DE" w:rsidRPr="00FD22DE">
              <w:t>Říjen 2015</w:t>
            </w:r>
          </w:p>
        </w:tc>
      </w:tr>
      <w:tr w:rsidR="00FD22DE" w:rsidRPr="00B301D1" w:rsidTr="00751E53">
        <w:tc>
          <w:tcPr>
            <w:tcW w:w="3510" w:type="dxa"/>
            <w:shd w:val="clear" w:color="auto" w:fill="FFFF00"/>
            <w:vAlign w:val="center"/>
          </w:tcPr>
          <w:p w:rsidR="00FD22DE" w:rsidRPr="00B301D1" w:rsidRDefault="00FD22DE" w:rsidP="00751E53">
            <w:pPr>
              <w:pStyle w:val="Hlavnnadpis"/>
              <w:spacing w:before="60" w:after="60"/>
              <w:jc w:val="left"/>
              <w:rPr>
                <w:sz w:val="22"/>
                <w:szCs w:val="22"/>
              </w:rPr>
            </w:pPr>
            <w:r w:rsidRPr="00B301D1">
              <w:rPr>
                <w:sz w:val="22"/>
                <w:szCs w:val="22"/>
              </w:rPr>
              <w:t>Místo plnění</w:t>
            </w:r>
          </w:p>
        </w:tc>
        <w:tc>
          <w:tcPr>
            <w:tcW w:w="5986" w:type="dxa"/>
            <w:shd w:val="clear" w:color="auto" w:fill="auto"/>
            <w:vAlign w:val="center"/>
          </w:tcPr>
          <w:p w:rsidR="00FD22DE" w:rsidRPr="009947E0" w:rsidRDefault="00FD22DE" w:rsidP="00751E53">
            <w:pPr>
              <w:jc w:val="left"/>
            </w:pPr>
            <w:r>
              <w:t>Sídlo společnosti</w:t>
            </w:r>
          </w:p>
        </w:tc>
      </w:tr>
      <w:tr w:rsidR="00FD22DE" w:rsidRPr="00D738D4" w:rsidTr="00751E53">
        <w:tc>
          <w:tcPr>
            <w:tcW w:w="3510" w:type="dxa"/>
            <w:shd w:val="clear" w:color="auto" w:fill="FFFF00"/>
            <w:vAlign w:val="center"/>
          </w:tcPr>
          <w:p w:rsidR="00FD22DE" w:rsidRPr="00B301D1" w:rsidRDefault="00FD22DE" w:rsidP="00751E53">
            <w:pPr>
              <w:pStyle w:val="Hlavnnadpis"/>
              <w:spacing w:before="60" w:after="60"/>
              <w:jc w:val="left"/>
              <w:rPr>
                <w:sz w:val="22"/>
                <w:szCs w:val="22"/>
              </w:rPr>
            </w:pPr>
            <w:r w:rsidRPr="00B301D1">
              <w:rPr>
                <w:sz w:val="22"/>
                <w:szCs w:val="22"/>
              </w:rPr>
              <w:t>Hodnotící kritéria</w:t>
            </w:r>
          </w:p>
        </w:tc>
        <w:tc>
          <w:tcPr>
            <w:tcW w:w="5986" w:type="dxa"/>
            <w:shd w:val="clear" w:color="auto" w:fill="auto"/>
            <w:vAlign w:val="center"/>
          </w:tcPr>
          <w:p w:rsidR="00FD22DE" w:rsidRPr="00B301D1" w:rsidRDefault="00602BDE" w:rsidP="00751E53">
            <w:pPr>
              <w:pStyle w:val="Hlavnnadpis"/>
              <w:jc w:val="left"/>
              <w:rPr>
                <w:sz w:val="20"/>
              </w:rPr>
            </w:pPr>
            <w:r>
              <w:rPr>
                <w:sz w:val="20"/>
              </w:rPr>
              <w:t>Rozsah plnění</w:t>
            </w:r>
            <w:r w:rsidR="00E754F0">
              <w:rPr>
                <w:sz w:val="20"/>
              </w:rPr>
              <w:t xml:space="preserve"> – výhodnost nabídky</w:t>
            </w:r>
          </w:p>
        </w:tc>
      </w:tr>
      <w:tr w:rsidR="00FD22DE" w:rsidRPr="00B301D1" w:rsidTr="00751E53">
        <w:tc>
          <w:tcPr>
            <w:tcW w:w="3510" w:type="dxa"/>
            <w:shd w:val="clear" w:color="auto" w:fill="FFFF00"/>
            <w:vAlign w:val="center"/>
          </w:tcPr>
          <w:p w:rsidR="00FD22DE" w:rsidRPr="00B301D1" w:rsidRDefault="00FD22DE" w:rsidP="00751E53">
            <w:pPr>
              <w:pStyle w:val="Hlavnnadpis"/>
              <w:spacing w:before="60" w:after="60"/>
              <w:jc w:val="left"/>
              <w:rPr>
                <w:sz w:val="22"/>
                <w:szCs w:val="22"/>
              </w:rPr>
            </w:pPr>
            <w:r w:rsidRPr="00B301D1">
              <w:rPr>
                <w:sz w:val="22"/>
                <w:szCs w:val="22"/>
              </w:rPr>
              <w:t xml:space="preserve">Splatnost faktur </w:t>
            </w:r>
          </w:p>
        </w:tc>
        <w:tc>
          <w:tcPr>
            <w:tcW w:w="5986" w:type="dxa"/>
            <w:shd w:val="clear" w:color="auto" w:fill="auto"/>
            <w:vAlign w:val="center"/>
          </w:tcPr>
          <w:p w:rsidR="00FD22DE" w:rsidRPr="00B301D1" w:rsidRDefault="00FD22DE" w:rsidP="00751E53">
            <w:pPr>
              <w:pStyle w:val="Hlavnnadpis"/>
              <w:jc w:val="left"/>
              <w:rPr>
                <w:b w:val="0"/>
                <w:sz w:val="20"/>
              </w:rPr>
            </w:pPr>
            <w:r w:rsidRPr="00B301D1">
              <w:rPr>
                <w:b w:val="0"/>
                <w:sz w:val="20"/>
              </w:rPr>
              <w:t>30 dnů</w:t>
            </w:r>
          </w:p>
        </w:tc>
      </w:tr>
    </w:tbl>
    <w:p w:rsidR="00FD22DE" w:rsidRDefault="00FD22DE" w:rsidP="00FD22DE"/>
    <w:p w:rsidR="00B43758" w:rsidRDefault="00B43758" w:rsidP="00B43758"/>
    <w:p w:rsidR="00B43758" w:rsidRPr="00B43758" w:rsidRDefault="00B43758" w:rsidP="00B43758">
      <w:pPr>
        <w:jc w:val="center"/>
        <w:rPr>
          <w:b/>
          <w:sz w:val="24"/>
          <w:szCs w:val="24"/>
        </w:rPr>
      </w:pPr>
    </w:p>
    <w:p w:rsidR="00B43758" w:rsidRDefault="00B43758" w:rsidP="00B43758"/>
    <w:p w:rsidR="00B43758" w:rsidRDefault="00B43758" w:rsidP="00B43758"/>
    <w:p w:rsidR="00B43758" w:rsidRDefault="00B43758" w:rsidP="00B43758"/>
    <w:p w:rsidR="00B43758" w:rsidRDefault="00B43758" w:rsidP="00B43758"/>
    <w:p w:rsidR="00B43758" w:rsidRDefault="00FD22DE" w:rsidP="00077EEA">
      <w:pPr>
        <w:pStyle w:val="01-L"/>
      </w:pPr>
      <w:r>
        <w:t>Z</w:t>
      </w:r>
      <w:r w:rsidR="00B43758">
        <w:t>ákladní parametry zakázky</w:t>
      </w:r>
    </w:p>
    <w:p w:rsidR="00B43758" w:rsidRPr="002922E8" w:rsidRDefault="00B43758" w:rsidP="00077EEA">
      <w:pPr>
        <w:pStyle w:val="02-ODST-2"/>
        <w:rPr>
          <w:b/>
        </w:rPr>
      </w:pPr>
      <w:bookmarkStart w:id="0" w:name="_Ref360453903"/>
      <w:r w:rsidRPr="002922E8">
        <w:rPr>
          <w:b/>
        </w:rPr>
        <w:t>Vymezení předmětu zakázky</w:t>
      </w:r>
      <w:bookmarkEnd w:id="0"/>
    </w:p>
    <w:p w:rsidR="00B43758" w:rsidRDefault="00B43758" w:rsidP="00B43758">
      <w:r>
        <w:t>Předmětem zakázky je dodávka diářů 201</w:t>
      </w:r>
      <w:r w:rsidR="00A27EB1">
        <w:t>6</w:t>
      </w:r>
      <w:r>
        <w:t xml:space="preserve"> </w:t>
      </w:r>
      <w:r w:rsidR="007C7B8D">
        <w:t xml:space="preserve">s měkčeným tištěným obalem, matnou laminací a kulatými rohy </w:t>
      </w:r>
      <w:r>
        <w:t>v</w:t>
      </w:r>
      <w:r w:rsidR="004475C6">
        <w:t xml:space="preserve"> hodnotě </w:t>
      </w:r>
      <w:r w:rsidR="002345DB">
        <w:t xml:space="preserve">100.000,- Kč, provedení dle </w:t>
      </w:r>
      <w:r w:rsidR="0011220D">
        <w:t xml:space="preserve">náhledu v příloze č. </w:t>
      </w:r>
      <w:r w:rsidR="00D247DF">
        <w:t>2 této zadávací dokumentace</w:t>
      </w:r>
      <w:r w:rsidR="00602BDE">
        <w:t xml:space="preserve"> Tzn., že zadavatel má ve svém rozpočtu na tuto zakázku vyhrazeno 100 000,- Kč </w:t>
      </w:r>
      <w:r w:rsidR="00602BDE" w:rsidRPr="00D925BB">
        <w:t>bez DPH</w:t>
      </w:r>
      <w:r w:rsidR="00602BDE">
        <w:t>, které hodlá na předmětné plnění použít</w:t>
      </w:r>
      <w:r w:rsidR="0011220D">
        <w:t>.</w:t>
      </w:r>
    </w:p>
    <w:p w:rsidR="004475C6" w:rsidRDefault="004475C6" w:rsidP="00B43758">
      <w:r>
        <w:t xml:space="preserve">Nabídku </w:t>
      </w:r>
      <w:r w:rsidR="00DA08F6">
        <w:t xml:space="preserve">na diáře </w:t>
      </w:r>
      <w:r>
        <w:t>podá uchazeč v následující specifikaci:</w:t>
      </w:r>
    </w:p>
    <w:p w:rsidR="00B43758" w:rsidRDefault="00B43758" w:rsidP="00B43758"/>
    <w:p w:rsidR="00B43758" w:rsidRDefault="00B43758" w:rsidP="00052CAA">
      <w:pPr>
        <w:pStyle w:val="05-ODST-3"/>
      </w:pPr>
      <w:r>
        <w:t>Diář 201</w:t>
      </w:r>
      <w:r w:rsidR="00A27EB1">
        <w:t>6</w:t>
      </w:r>
      <w:r>
        <w:t xml:space="preserve">  </w:t>
      </w:r>
    </w:p>
    <w:p w:rsidR="00B43758" w:rsidRPr="004475C6" w:rsidRDefault="008F2761" w:rsidP="00B43758">
      <w:pPr>
        <w:rPr>
          <w:b/>
        </w:rPr>
      </w:pPr>
      <w:r w:rsidRPr="004475C6">
        <w:rPr>
          <w:b/>
        </w:rPr>
        <w:t>Min</w:t>
      </w:r>
      <w:r w:rsidR="004475C6" w:rsidRPr="004475C6">
        <w:rPr>
          <w:b/>
        </w:rPr>
        <w:t>imálně</w:t>
      </w:r>
      <w:r w:rsidRPr="004475C6">
        <w:rPr>
          <w:b/>
        </w:rPr>
        <w:t xml:space="preserve"> </w:t>
      </w:r>
      <w:r w:rsidR="00D247DF">
        <w:rPr>
          <w:b/>
        </w:rPr>
        <w:t xml:space="preserve">požadovaný počet v rámci celkové hodnoty zakázky, tj. ceny plnění dodavatele: </w:t>
      </w:r>
      <w:r w:rsidR="00B43758" w:rsidRPr="004475C6">
        <w:rPr>
          <w:b/>
        </w:rPr>
        <w:t>300 ks denní</w:t>
      </w:r>
    </w:p>
    <w:p w:rsidR="00B43758" w:rsidRPr="004475C6" w:rsidRDefault="008F2761" w:rsidP="00B43758">
      <w:pPr>
        <w:rPr>
          <w:b/>
        </w:rPr>
      </w:pPr>
      <w:r w:rsidRPr="004475C6">
        <w:rPr>
          <w:b/>
        </w:rPr>
        <w:t>Min</w:t>
      </w:r>
      <w:r w:rsidR="004475C6" w:rsidRPr="004475C6">
        <w:rPr>
          <w:b/>
        </w:rPr>
        <w:t>imálně</w:t>
      </w:r>
      <w:r w:rsidRPr="004475C6">
        <w:rPr>
          <w:b/>
        </w:rPr>
        <w:t xml:space="preserve"> </w:t>
      </w:r>
      <w:r w:rsidR="00D247DF">
        <w:rPr>
          <w:b/>
        </w:rPr>
        <w:t xml:space="preserve">požadovaný počet v rámci celkové hodnoty zakázky, tj. ceny plnění dodavatele: </w:t>
      </w:r>
      <w:r w:rsidR="00B43758" w:rsidRPr="004475C6">
        <w:rPr>
          <w:b/>
        </w:rPr>
        <w:t>300 ks týdenní</w:t>
      </w:r>
    </w:p>
    <w:p w:rsidR="00B43758" w:rsidRDefault="00B43758" w:rsidP="00B43758">
      <w:r>
        <w:t xml:space="preserve">rozměr: </w:t>
      </w:r>
      <w:r w:rsidR="002B05A0">
        <w:t xml:space="preserve">A5 (cca </w:t>
      </w:r>
      <w:r>
        <w:t>17 x 24 cm</w:t>
      </w:r>
      <w:r w:rsidR="002B05A0">
        <w:t>)</w:t>
      </w:r>
      <w:r>
        <w:t xml:space="preserve"> </w:t>
      </w:r>
    </w:p>
    <w:p w:rsidR="00B565A8" w:rsidRDefault="00B43758" w:rsidP="00B43758">
      <w:r>
        <w:t xml:space="preserve">barva: </w:t>
      </w:r>
      <w:r w:rsidR="003F5627">
        <w:t>potisk desek dle přiložen</w:t>
      </w:r>
      <w:r w:rsidR="00401E84">
        <w:t>ého náhledu</w:t>
      </w:r>
      <w:r w:rsidR="003F5627">
        <w:t xml:space="preserve"> </w:t>
      </w:r>
    </w:p>
    <w:p w:rsidR="00B43758" w:rsidRDefault="00B43758" w:rsidP="00B43758">
      <w:r>
        <w:t>logo společnosti: ražba</w:t>
      </w:r>
    </w:p>
    <w:p w:rsidR="00B43758" w:rsidRDefault="00B43758" w:rsidP="00B43758">
      <w:r>
        <w:t>uspořádání standardní:</w:t>
      </w:r>
    </w:p>
    <w:p w:rsidR="00B43758" w:rsidRDefault="00B43758" w:rsidP="00B43758">
      <w:r>
        <w:t>-</w:t>
      </w:r>
      <w:r>
        <w:tab/>
        <w:t>Mapy Evropy, České republiky a Prahy</w:t>
      </w:r>
    </w:p>
    <w:p w:rsidR="00B43758" w:rsidRDefault="00B43758" w:rsidP="00B43758">
      <w:r>
        <w:t>-</w:t>
      </w:r>
      <w:r>
        <w:tab/>
        <w:t>Časová pásma</w:t>
      </w:r>
    </w:p>
    <w:p w:rsidR="00B43758" w:rsidRDefault="00B43758" w:rsidP="00B43758">
      <w:r>
        <w:t>-</w:t>
      </w:r>
      <w:r>
        <w:tab/>
        <w:t>Plánovací kalendář</w:t>
      </w:r>
    </w:p>
    <w:p w:rsidR="00B43758" w:rsidRDefault="00B43758" w:rsidP="00B43758">
      <w:r>
        <w:t>-</w:t>
      </w:r>
      <w:r>
        <w:tab/>
        <w:t>Daňový kalendář</w:t>
      </w:r>
    </w:p>
    <w:p w:rsidR="00B43758" w:rsidRDefault="00B43758" w:rsidP="00B43758">
      <w:r>
        <w:t>-</w:t>
      </w:r>
      <w:r>
        <w:tab/>
        <w:t>Přehledný kalendář 201</w:t>
      </w:r>
      <w:r w:rsidR="00AF1DA6">
        <w:t>5</w:t>
      </w:r>
      <w:r>
        <w:t>, 201</w:t>
      </w:r>
      <w:r w:rsidR="00AF1DA6">
        <w:t>6</w:t>
      </w:r>
    </w:p>
    <w:p w:rsidR="00B43758" w:rsidRDefault="00B43758" w:rsidP="00B43758">
      <w:r>
        <w:t>-</w:t>
      </w:r>
      <w:r>
        <w:tab/>
        <w:t>Roční plánování 201</w:t>
      </w:r>
      <w:r w:rsidR="00AF1DA6">
        <w:t>5</w:t>
      </w:r>
      <w:r>
        <w:t>, 201</w:t>
      </w:r>
      <w:r w:rsidR="00AF1DA6">
        <w:t>6</w:t>
      </w:r>
    </w:p>
    <w:p w:rsidR="00B43758" w:rsidRDefault="00B43758" w:rsidP="00B43758">
      <w:r>
        <w:t>-</w:t>
      </w:r>
      <w:r>
        <w:tab/>
        <w:t>Mezinárodní spojení, důležitá telefonní čísla</w:t>
      </w:r>
    </w:p>
    <w:p w:rsidR="00B43758" w:rsidRDefault="00B43758" w:rsidP="00B43758">
      <w:r>
        <w:t>-</w:t>
      </w:r>
      <w:r>
        <w:tab/>
        <w:t>Svátky ve světě</w:t>
      </w:r>
    </w:p>
    <w:p w:rsidR="00B43758" w:rsidRDefault="00B43758" w:rsidP="00B43758">
      <w:r>
        <w:t>-</w:t>
      </w:r>
      <w:r>
        <w:tab/>
        <w:t>Křestní jména</w:t>
      </w:r>
    </w:p>
    <w:p w:rsidR="00B43758" w:rsidRDefault="00B43758" w:rsidP="00B43758">
      <w:r>
        <w:t>-</w:t>
      </w:r>
      <w:r>
        <w:tab/>
        <w:t>Poznámky</w:t>
      </w:r>
    </w:p>
    <w:p w:rsidR="00B43758" w:rsidRDefault="00B43758" w:rsidP="00B43758"/>
    <w:p w:rsidR="00B43758" w:rsidRDefault="00B43758" w:rsidP="00B43758"/>
    <w:p w:rsidR="00B43758" w:rsidRDefault="00B43758" w:rsidP="00052CAA">
      <w:pPr>
        <w:pStyle w:val="05-ODST-3"/>
      </w:pPr>
      <w:r>
        <w:t>diář kapesní 201</w:t>
      </w:r>
      <w:r w:rsidR="00A27EB1">
        <w:t>6</w:t>
      </w:r>
    </w:p>
    <w:p w:rsidR="00B43758" w:rsidRPr="004475C6" w:rsidRDefault="002B05A0" w:rsidP="00B43758">
      <w:pPr>
        <w:rPr>
          <w:b/>
        </w:rPr>
      </w:pPr>
      <w:r w:rsidRPr="004475C6">
        <w:rPr>
          <w:b/>
        </w:rPr>
        <w:t>3</w:t>
      </w:r>
      <w:r w:rsidR="00B43758" w:rsidRPr="004475C6">
        <w:rPr>
          <w:b/>
        </w:rPr>
        <w:t>00 ks</w:t>
      </w:r>
    </w:p>
    <w:p w:rsidR="00B43758" w:rsidRDefault="00B43758" w:rsidP="00B43758">
      <w:r>
        <w:t xml:space="preserve">rozměr: </w:t>
      </w:r>
      <w:r w:rsidR="00D536BD">
        <w:t xml:space="preserve">cca </w:t>
      </w:r>
      <w:r>
        <w:t>8</w:t>
      </w:r>
      <w:r w:rsidR="00D536BD">
        <w:t>,5</w:t>
      </w:r>
      <w:r>
        <w:t xml:space="preserve"> x 15 cm</w:t>
      </w:r>
    </w:p>
    <w:p w:rsidR="00975D2F" w:rsidRDefault="00B43758" w:rsidP="00B43758">
      <w:r>
        <w:t xml:space="preserve">barva: </w:t>
      </w:r>
      <w:r w:rsidR="003F5627">
        <w:t>potisk desek dle přiložen</w:t>
      </w:r>
      <w:r w:rsidR="00401E84">
        <w:t xml:space="preserve">ého náhledu </w:t>
      </w:r>
      <w:r w:rsidR="003F5627">
        <w:t xml:space="preserve"> </w:t>
      </w:r>
    </w:p>
    <w:p w:rsidR="00B43758" w:rsidRDefault="00B43758" w:rsidP="00B43758">
      <w:r>
        <w:t>logo společnosti: ražba</w:t>
      </w:r>
    </w:p>
    <w:p w:rsidR="00B43758" w:rsidRDefault="00B43758" w:rsidP="00B43758">
      <w:r>
        <w:t xml:space="preserve">standardní uspořádání </w:t>
      </w:r>
    </w:p>
    <w:p w:rsidR="00B43758" w:rsidRDefault="00B43758" w:rsidP="00B43758"/>
    <w:p w:rsidR="00B43758" w:rsidRDefault="00B43758" w:rsidP="00B43758">
      <w:r>
        <w:t xml:space="preserve">Uchazeč poskytne zadavateli při podání nabídky </w:t>
      </w:r>
      <w:r w:rsidR="00077EEA">
        <w:t>grafick</w:t>
      </w:r>
      <w:r w:rsidR="009E575B">
        <w:t xml:space="preserve">ý </w:t>
      </w:r>
      <w:r w:rsidR="00077EEA">
        <w:t>náhled nabízených diářů</w:t>
      </w:r>
      <w:r w:rsidR="009E575B">
        <w:t>.</w:t>
      </w:r>
      <w:r w:rsidR="00077EEA">
        <w:t xml:space="preserve"> </w:t>
      </w:r>
    </w:p>
    <w:p w:rsidR="009E575B" w:rsidRDefault="009E575B" w:rsidP="00B43758"/>
    <w:p w:rsidR="00B43758" w:rsidRPr="002922E8" w:rsidRDefault="00B43758" w:rsidP="00BB3C7A">
      <w:pPr>
        <w:pStyle w:val="02-ODST-2"/>
        <w:rPr>
          <w:b/>
        </w:rPr>
      </w:pPr>
      <w:r w:rsidRPr="002922E8">
        <w:rPr>
          <w:b/>
        </w:rPr>
        <w:lastRenderedPageBreak/>
        <w:t>Doba a místo plnění zakázky</w:t>
      </w:r>
    </w:p>
    <w:p w:rsidR="00B43758" w:rsidRDefault="00B43758" w:rsidP="00B43758">
      <w:r>
        <w:t>–</w:t>
      </w:r>
      <w:r>
        <w:tab/>
        <w:t>Místem plnění</w:t>
      </w:r>
      <w:r w:rsidR="00052CAA">
        <w:t>, tj. místem dodání a předání předmětu zakázky</w:t>
      </w:r>
      <w:r>
        <w:t xml:space="preserve"> je ČEPRO, a. s., Dělnická 12/213, Praha 7</w:t>
      </w:r>
    </w:p>
    <w:p w:rsidR="00B43758" w:rsidRDefault="00B43758" w:rsidP="00B43758">
      <w:r>
        <w:t>–</w:t>
      </w:r>
      <w:r>
        <w:tab/>
        <w:t>Termín plnění: září – říjen 201</w:t>
      </w:r>
      <w:r w:rsidR="000861F4">
        <w:t>5</w:t>
      </w:r>
    </w:p>
    <w:p w:rsidR="00B43758" w:rsidRDefault="00B43758" w:rsidP="002922E8">
      <w:pPr>
        <w:pStyle w:val="01-L"/>
      </w:pPr>
      <w:r>
        <w:t>Rozsah a technické podmínky</w:t>
      </w:r>
    </w:p>
    <w:p w:rsidR="00B43758" w:rsidRPr="006E7C2E" w:rsidRDefault="00B43758" w:rsidP="006E7C2E">
      <w:pPr>
        <w:pStyle w:val="02-ODST-2"/>
        <w:rPr>
          <w:b/>
        </w:rPr>
      </w:pPr>
      <w:r w:rsidRPr="006E7C2E">
        <w:rPr>
          <w:b/>
        </w:rPr>
        <w:t>Rozsah dodávky</w:t>
      </w:r>
    </w:p>
    <w:p w:rsidR="00B43758" w:rsidRDefault="00B43758" w:rsidP="00B43758">
      <w:r>
        <w:t>•</w:t>
      </w:r>
      <w:r>
        <w:tab/>
        <w:t>Specifikován v bodě 1.</w:t>
      </w:r>
      <w:r w:rsidR="00452135">
        <w:t>1</w:t>
      </w:r>
      <w:r>
        <w:t xml:space="preserve"> této zadávací dokumentace.</w:t>
      </w:r>
    </w:p>
    <w:p w:rsidR="00B43758" w:rsidRDefault="00B43758" w:rsidP="00F4199D">
      <w:pPr>
        <w:pStyle w:val="01-L"/>
      </w:pPr>
      <w:r>
        <w:t>Způsob hodnocení nabídek</w:t>
      </w:r>
    </w:p>
    <w:p w:rsidR="00B43758" w:rsidRDefault="00B43758" w:rsidP="00B43758">
      <w:r>
        <w:t xml:space="preserve">Hodnotícím kritériem je </w:t>
      </w:r>
      <w:r w:rsidR="00602BDE">
        <w:t xml:space="preserve">výhodnost nabídky dodavatele spočívající v hodnocení </w:t>
      </w:r>
      <w:r>
        <w:t xml:space="preserve">splnění požadované specifikace předmětu této zakázky a dále </w:t>
      </w:r>
      <w:r w:rsidR="00602BDE">
        <w:t xml:space="preserve">v </w:t>
      </w:r>
      <w:r w:rsidR="00B13B13">
        <w:t>nejvyšší</w:t>
      </w:r>
      <w:r w:rsidR="00602BDE">
        <w:t>m</w:t>
      </w:r>
      <w:r w:rsidR="00B13B13">
        <w:t xml:space="preserve"> </w:t>
      </w:r>
      <w:r w:rsidR="00CF7ACE">
        <w:t>nabídnut</w:t>
      </w:r>
      <w:r w:rsidR="00602BDE">
        <w:t>ém</w:t>
      </w:r>
      <w:r w:rsidR="00CF7ACE">
        <w:t xml:space="preserve"> </w:t>
      </w:r>
      <w:r w:rsidR="00B13B13">
        <w:t>počet diářů v rámci stanovené ceny</w:t>
      </w:r>
      <w:r w:rsidR="00602BDE">
        <w:t xml:space="preserve"> 100 000,- Kč </w:t>
      </w:r>
      <w:r w:rsidR="00602BDE" w:rsidRPr="00330034">
        <w:t>bez DPH</w:t>
      </w:r>
      <w:r w:rsidR="00602BDE">
        <w:t>.</w:t>
      </w:r>
      <w:r w:rsidR="00B13B13">
        <w:t xml:space="preserve"> </w:t>
      </w:r>
    </w:p>
    <w:p w:rsidR="00B13B13" w:rsidRDefault="00B13B13" w:rsidP="00B43758">
      <w:r w:rsidRPr="00B13B13">
        <w:t>Nabídky zhotovitelů budou vyhodnoceny ve struktuře dílčích hodnotících kritérií:</w:t>
      </w:r>
    </w:p>
    <w:p w:rsidR="00B13B13" w:rsidRDefault="00B13B13" w:rsidP="00B43758"/>
    <w:tbl>
      <w:tblPr>
        <w:tblW w:w="7670" w:type="dxa"/>
        <w:tblCellMar>
          <w:left w:w="0" w:type="dxa"/>
          <w:right w:w="0" w:type="dxa"/>
        </w:tblCellMar>
        <w:tblLook w:val="04A0" w:firstRow="1" w:lastRow="0" w:firstColumn="1" w:lastColumn="0" w:noHBand="0" w:noVBand="1"/>
      </w:tblPr>
      <w:tblGrid>
        <w:gridCol w:w="4835"/>
        <w:gridCol w:w="2835"/>
      </w:tblGrid>
      <w:tr w:rsidR="00B13B13" w:rsidTr="004714AA">
        <w:trPr>
          <w:trHeight w:val="300"/>
        </w:trPr>
        <w:tc>
          <w:tcPr>
            <w:tcW w:w="4835" w:type="dxa"/>
            <w:tcBorders>
              <w:top w:val="single" w:sz="4" w:space="0" w:color="auto"/>
              <w:left w:val="single" w:sz="4" w:space="0" w:color="auto"/>
              <w:bottom w:val="single" w:sz="4" w:space="0" w:color="auto"/>
              <w:right w:val="single" w:sz="4" w:space="0" w:color="auto"/>
            </w:tcBorders>
            <w:shd w:val="clear" w:color="000000" w:fill="FFFF00"/>
            <w:noWrap/>
            <w:tcMar>
              <w:top w:w="15" w:type="dxa"/>
              <w:left w:w="15" w:type="dxa"/>
              <w:bottom w:w="0" w:type="dxa"/>
              <w:right w:w="15" w:type="dxa"/>
            </w:tcMar>
            <w:vAlign w:val="bottom"/>
            <w:hideMark/>
          </w:tcPr>
          <w:p w:rsidR="00B13B13" w:rsidRDefault="00B13B13" w:rsidP="004714AA">
            <w:pPr>
              <w:rPr>
                <w:color w:val="000000"/>
              </w:rPr>
            </w:pPr>
            <w:r>
              <w:rPr>
                <w:color w:val="000000"/>
              </w:rPr>
              <w:t>Hodnotící kritérium</w:t>
            </w:r>
          </w:p>
        </w:tc>
        <w:tc>
          <w:tcPr>
            <w:tcW w:w="2835" w:type="dxa"/>
            <w:tcBorders>
              <w:top w:val="single" w:sz="4" w:space="0" w:color="auto"/>
              <w:left w:val="nil"/>
              <w:bottom w:val="single" w:sz="4" w:space="0" w:color="auto"/>
              <w:right w:val="single" w:sz="4" w:space="0" w:color="auto"/>
            </w:tcBorders>
            <w:shd w:val="clear" w:color="000000" w:fill="FFFF00"/>
            <w:noWrap/>
            <w:tcMar>
              <w:top w:w="15" w:type="dxa"/>
              <w:left w:w="15" w:type="dxa"/>
              <w:bottom w:w="0" w:type="dxa"/>
              <w:right w:w="15" w:type="dxa"/>
            </w:tcMar>
            <w:vAlign w:val="bottom"/>
            <w:hideMark/>
          </w:tcPr>
          <w:p w:rsidR="00B13B13" w:rsidRDefault="00B13B13" w:rsidP="004714AA">
            <w:pPr>
              <w:rPr>
                <w:color w:val="000000"/>
              </w:rPr>
            </w:pPr>
            <w:r>
              <w:rPr>
                <w:color w:val="000000"/>
              </w:rPr>
              <w:t>Váha v %</w:t>
            </w:r>
          </w:p>
        </w:tc>
      </w:tr>
      <w:tr w:rsidR="00B13B13" w:rsidTr="004714AA">
        <w:trPr>
          <w:trHeight w:val="300"/>
        </w:trPr>
        <w:tc>
          <w:tcPr>
            <w:tcW w:w="483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6D23A1" w:rsidRDefault="006D23A1" w:rsidP="006D23A1">
            <w:r>
              <w:rPr>
                <w:color w:val="000000"/>
              </w:rPr>
              <w:t xml:space="preserve">Počet diářů denních </w:t>
            </w:r>
            <w:r>
              <w:t xml:space="preserve">rozměr: A5 (cca 17 x 24 cm) </w:t>
            </w:r>
          </w:p>
          <w:p w:rsidR="00B13B13" w:rsidRPr="00D8295A" w:rsidRDefault="00B13B13" w:rsidP="006D23A1">
            <w:pPr>
              <w:rPr>
                <w:color w:val="000000"/>
              </w:rPr>
            </w:pPr>
          </w:p>
        </w:tc>
        <w:tc>
          <w:tcPr>
            <w:tcW w:w="283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B13B13" w:rsidRDefault="00B13B13" w:rsidP="004714AA">
            <w:pPr>
              <w:rPr>
                <w:color w:val="000000"/>
              </w:rPr>
            </w:pPr>
            <w:r>
              <w:rPr>
                <w:color w:val="000000"/>
              </w:rPr>
              <w:t>40</w:t>
            </w:r>
          </w:p>
        </w:tc>
      </w:tr>
      <w:tr w:rsidR="00B13B13" w:rsidTr="004714AA">
        <w:trPr>
          <w:trHeight w:val="300"/>
        </w:trPr>
        <w:tc>
          <w:tcPr>
            <w:tcW w:w="483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6D23A1" w:rsidRDefault="006D23A1" w:rsidP="006D23A1">
            <w:r>
              <w:rPr>
                <w:color w:val="000000"/>
              </w:rPr>
              <w:t>Počet diářů týdenních</w:t>
            </w:r>
            <w:r w:rsidR="00602BDE">
              <w:rPr>
                <w:color w:val="000000"/>
              </w:rPr>
              <w:t xml:space="preserve"> </w:t>
            </w:r>
            <w:r>
              <w:rPr>
                <w:color w:val="000000"/>
              </w:rPr>
              <w:t xml:space="preserve">denních </w:t>
            </w:r>
            <w:r>
              <w:t xml:space="preserve">rozměr: A5 (cca 17 x 24 cm) </w:t>
            </w:r>
          </w:p>
          <w:p w:rsidR="00B13B13" w:rsidRPr="00D8295A" w:rsidRDefault="00B13B13" w:rsidP="004714AA">
            <w:pPr>
              <w:rPr>
                <w:color w:val="000000"/>
              </w:rPr>
            </w:pPr>
          </w:p>
        </w:tc>
        <w:tc>
          <w:tcPr>
            <w:tcW w:w="283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B13B13" w:rsidRDefault="00B13B13" w:rsidP="004714AA">
            <w:pPr>
              <w:rPr>
                <w:color w:val="000000"/>
              </w:rPr>
            </w:pPr>
            <w:r>
              <w:rPr>
                <w:color w:val="000000"/>
              </w:rPr>
              <w:t>40</w:t>
            </w:r>
          </w:p>
        </w:tc>
      </w:tr>
      <w:tr w:rsidR="00B13B13" w:rsidTr="004714AA">
        <w:trPr>
          <w:trHeight w:val="300"/>
        </w:trPr>
        <w:tc>
          <w:tcPr>
            <w:tcW w:w="483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B13B13" w:rsidRPr="00D8295A" w:rsidRDefault="00602BDE" w:rsidP="004714AA">
            <w:pPr>
              <w:rPr>
                <w:color w:val="000000"/>
              </w:rPr>
            </w:pPr>
            <w:r>
              <w:rPr>
                <w:color w:val="000000"/>
              </w:rPr>
              <w:t>Splnění požadavků zadavatele, k</w:t>
            </w:r>
            <w:r w:rsidR="006D23A1">
              <w:rPr>
                <w:color w:val="000000"/>
              </w:rPr>
              <w:t>valita zpracování</w:t>
            </w:r>
          </w:p>
        </w:tc>
        <w:tc>
          <w:tcPr>
            <w:tcW w:w="283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B13B13" w:rsidRDefault="00B13B13" w:rsidP="004714AA">
            <w:pPr>
              <w:rPr>
                <w:color w:val="000000"/>
              </w:rPr>
            </w:pPr>
            <w:r>
              <w:rPr>
                <w:color w:val="000000"/>
              </w:rPr>
              <w:t>20</w:t>
            </w:r>
          </w:p>
        </w:tc>
      </w:tr>
    </w:tbl>
    <w:p w:rsidR="00B13B13" w:rsidRDefault="00B13B13" w:rsidP="00B43758"/>
    <w:p w:rsidR="00B3678E" w:rsidRDefault="00B3678E" w:rsidP="00B3678E">
      <w:r>
        <w:t xml:space="preserve">Pro hodnocení nabídek se použije v každém kritériu bodovací stupnice v rozsahu 0 až 100. Každé předložené nabídce bude dle dílčího kritéria přidělena bodová hodnota, která odráží úspěšnost předmětné nabídky v rámci dílčího kritéria. </w:t>
      </w:r>
    </w:p>
    <w:p w:rsidR="00B3678E" w:rsidRDefault="00B3678E" w:rsidP="00B3678E">
      <w:r>
        <w:t xml:space="preserve">Nejvhodnější nabídce bude přiřazeno 100 bodů a každé následující nabídce se přiřadí takové </w:t>
      </w:r>
      <w:proofErr w:type="gramStart"/>
      <w:r>
        <w:t>bodové  ohodnocení</w:t>
      </w:r>
      <w:proofErr w:type="gramEnd"/>
      <w:r>
        <w:t xml:space="preserve">, které bude vyjadřovat míru splnění každého dílčího kritéria ve vztahu k nejvhodnější nabídce. </w:t>
      </w:r>
    </w:p>
    <w:p w:rsidR="00B3678E" w:rsidRDefault="00B3678E" w:rsidP="00B3678E">
      <w:r>
        <w:t>Výsledná hodnota bodového hodnocení vznikne tak, že jednotlivá bodová ohodnocení nabídek dle dílčích kritérií se vynásobí příslušnou vahou daného kritéria. Na základě součtu výsledných hodnot dílčích kritérií všech nabídek, bude sestaveno pořadí úspěšnosti jednotlivých nabídek tak, že jako nejúspěšnější je stanovena nabídka, která dosáhla v součtu nejvyšší bodovou hodnotu.</w:t>
      </w:r>
    </w:p>
    <w:p w:rsidR="00B3678E" w:rsidRDefault="00B3678E" w:rsidP="00B3678E">
      <w:r>
        <w:t xml:space="preserve">Na základě výše uvedeného hodnocení bude sestaveno konečné pořadí nabídek. </w:t>
      </w:r>
    </w:p>
    <w:p w:rsidR="00B3678E" w:rsidRDefault="00B3678E" w:rsidP="00B3678E">
      <w:r>
        <w:t>Zadavatel je oprávněn o nabídkách s uchazeči jednat.</w:t>
      </w:r>
    </w:p>
    <w:p w:rsidR="00B43758" w:rsidRDefault="00B43758" w:rsidP="00B43758">
      <w:r>
        <w:t>Jednání s uchazeči bude probíhat prostřednictvím emailu, pokud nebudou uchazeči vyzváni k písemnému nebo osobnímu jednání.</w:t>
      </w:r>
    </w:p>
    <w:p w:rsidR="00B43758" w:rsidRDefault="00B43758" w:rsidP="004B2492">
      <w:pPr>
        <w:pStyle w:val="01-L"/>
      </w:pPr>
      <w:r>
        <w:t>Obchodní podmínky</w:t>
      </w:r>
    </w:p>
    <w:p w:rsidR="00B43758" w:rsidRPr="004B2492" w:rsidRDefault="00B43758" w:rsidP="004B2492">
      <w:pPr>
        <w:pStyle w:val="02-ODST-2"/>
        <w:rPr>
          <w:b/>
        </w:rPr>
      </w:pPr>
      <w:r w:rsidRPr="004B2492">
        <w:rPr>
          <w:b/>
        </w:rPr>
        <w:t>Smluvní podmínky</w:t>
      </w:r>
    </w:p>
    <w:p w:rsidR="00B43758" w:rsidRDefault="00E746DE" w:rsidP="00B43758">
      <w:r>
        <w:t xml:space="preserve">Na základě výběru nejvhodnější nabídky dle podmínek uvedených v této zadávací dokumentaci bude mezi vybraným dodavatelem a zadavatelem uzavřen smluvní vztah, a to </w:t>
      </w:r>
      <w:proofErr w:type="gramStart"/>
      <w:r>
        <w:t xml:space="preserve">formou  </w:t>
      </w:r>
      <w:r w:rsidR="00B43758">
        <w:t>v</w:t>
      </w:r>
      <w:r>
        <w:t xml:space="preserve"> </w:t>
      </w:r>
      <w:r w:rsidR="00B43758">
        <w:t>objednávk</w:t>
      </w:r>
      <w:r>
        <w:t>y</w:t>
      </w:r>
      <w:proofErr w:type="gramEnd"/>
      <w:r>
        <w:t xml:space="preserve"> vystavené ze strany zadavatele zaslané dodavateli a potvrzením jejího přijetí ze strany dotčeného dodavatele. Pro </w:t>
      </w:r>
      <w:r>
        <w:lastRenderedPageBreak/>
        <w:t>smluvní vztah stran se užijí obchodní podmínky zadavatele uveřejněné na</w:t>
      </w:r>
      <w:r w:rsidR="00BC7B0E">
        <w:t xml:space="preserve"> </w:t>
      </w:r>
      <w:r w:rsidR="00BC7B0E" w:rsidRPr="00BC7B0E">
        <w:t>https://www.ceproas.cz/vop-objednavka</w:t>
      </w:r>
      <w:r w:rsidR="00BC7B0E">
        <w:t>.</w:t>
      </w:r>
    </w:p>
    <w:p w:rsidR="00B43758" w:rsidRDefault="00B43758" w:rsidP="000B40CB">
      <w:pPr>
        <w:pStyle w:val="01-L"/>
      </w:pPr>
      <w:r>
        <w:t>Podmínky a požadavky na zpracování nabídky</w:t>
      </w:r>
    </w:p>
    <w:p w:rsidR="00B43758" w:rsidRDefault="00B43758" w:rsidP="00B43758">
      <w:r>
        <w:t>Uchazeč zpracuje svou nabídku způsobem níže uvedeným:</w:t>
      </w:r>
    </w:p>
    <w:p w:rsidR="00B43758" w:rsidRDefault="00B43758" w:rsidP="000B40CB">
      <w:pPr>
        <w:pStyle w:val="02-ODST-2"/>
      </w:pPr>
      <w:r>
        <w:t>Krycí list nabídky. Na krycím listu budou uvedeny zejména tyto údaje: název zakázky, základní identifikační údaje zadavatele a uchazeče (včetně osob zmocněných k dalším jednáním), datum a podpis osoby oprávněné jménem či za uchazeče jednat (vzor krycího listu je přílohou č. 1)</w:t>
      </w:r>
    </w:p>
    <w:p w:rsidR="00B43758" w:rsidRDefault="00B43758" w:rsidP="000B40CB">
      <w:pPr>
        <w:pStyle w:val="02-ODST-2"/>
      </w:pPr>
      <w:r>
        <w:t>Uchazeč prokáže splnění profesních kvalifikačních předpokladů</w:t>
      </w:r>
    </w:p>
    <w:p w:rsidR="00B43758" w:rsidRDefault="00B43758" w:rsidP="000B40CB">
      <w:pPr>
        <w:pStyle w:val="05-ODST-3"/>
      </w:pPr>
      <w:r>
        <w:t>výpisem z obchodního rejstříku, pokud je v něm zapsán, či výpisem z jiné obdobné evidence, pokud je v ní zapsán, ne starší než 90 dnů od data jeho vydání</w:t>
      </w:r>
    </w:p>
    <w:p w:rsidR="00B43758" w:rsidRDefault="00B43758" w:rsidP="000B40CB">
      <w:pPr>
        <w:pStyle w:val="05-ODST-3"/>
      </w:pPr>
      <w:r>
        <w:t>dokladem o oprávnění k podnikání v rozsahu odpovídajícím předmětu zakázky, zejména doklad prokazující příslušné živnostenské oprávnění či licenci.</w:t>
      </w:r>
    </w:p>
    <w:p w:rsidR="00042497" w:rsidRDefault="00042497" w:rsidP="000B40CB">
      <w:pPr>
        <w:pStyle w:val="02-ODST-2"/>
      </w:pPr>
      <w:r>
        <w:t>Grafické náhledy</w:t>
      </w:r>
      <w:r w:rsidR="00B43758">
        <w:t xml:space="preserve"> nabízených diářů</w:t>
      </w:r>
      <w:r w:rsidR="00434869">
        <w:t>, popis a specifikace zboží, včetně nabízeného množství</w:t>
      </w:r>
      <w:r w:rsidR="00B43758">
        <w:t xml:space="preserve"> </w:t>
      </w:r>
    </w:p>
    <w:p w:rsidR="00434869" w:rsidRDefault="00B43758" w:rsidP="000B40CB">
      <w:pPr>
        <w:pStyle w:val="02-ODST-2"/>
      </w:pPr>
      <w: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 1</w:t>
      </w:r>
      <w:r w:rsidR="00413D97">
        <w:t>61</w:t>
      </w:r>
      <w:r>
        <w:t>/1</w:t>
      </w:r>
      <w:r w:rsidR="00413D97">
        <w:t>4</w:t>
      </w:r>
      <w:r>
        <w:t>/OCN včetně dokladů o smluvním vztahu s vítězným uchazečem zakázky.</w:t>
      </w:r>
    </w:p>
    <w:p w:rsidR="00434869" w:rsidRDefault="00434869" w:rsidP="000B40CB">
      <w:pPr>
        <w:pStyle w:val="02-ODST-2"/>
      </w:pPr>
      <w:r>
        <w:t xml:space="preserve">Prohlášení, že je uchazeč svou předloženou nabídkou vázán po </w:t>
      </w:r>
      <w:r w:rsidRPr="00D925BB">
        <w:t xml:space="preserve">dobu </w:t>
      </w:r>
      <w:r w:rsidRPr="00330034">
        <w:t>60 dnů</w:t>
      </w:r>
      <w:r>
        <w:t xml:space="preserve"> od konce lhůty pro podání nabídek.</w:t>
      </w:r>
    </w:p>
    <w:p w:rsidR="00B43758" w:rsidRDefault="00434869" w:rsidP="000B40CB">
      <w:pPr>
        <w:pStyle w:val="02-ODST-2"/>
      </w:pPr>
      <w:r>
        <w:t>Další doklady a dokumenty vyžadované zadavatelem či uchazečem dobrovolně předložené.</w:t>
      </w:r>
      <w:r w:rsidR="00B43758">
        <w:t xml:space="preserve"> </w:t>
      </w:r>
    </w:p>
    <w:p w:rsidR="00B43758" w:rsidRDefault="00B43758" w:rsidP="000B40CB">
      <w:pPr>
        <w:pStyle w:val="02-ODST-2"/>
      </w:pPr>
      <w:r>
        <w:t>Nabídka bude podepsána osobou (-</w:t>
      </w:r>
      <w:proofErr w:type="spellStart"/>
      <w:r>
        <w:t>ami</w:t>
      </w:r>
      <w:proofErr w:type="spellEnd"/>
      <w:r>
        <w:t>) oprávněnou (-</w:t>
      </w:r>
      <w:proofErr w:type="spellStart"/>
      <w:r>
        <w:t>nými</w:t>
      </w:r>
      <w:proofErr w:type="spellEnd"/>
      <w:r>
        <w:t>) jednat za dodavatele</w:t>
      </w:r>
      <w:r w:rsidR="00434869">
        <w:t xml:space="preserve"> (uchazeče)</w:t>
      </w:r>
      <w:r>
        <w:t>.</w:t>
      </w:r>
    </w:p>
    <w:p w:rsidR="00B43758" w:rsidRDefault="00B43758" w:rsidP="000B40CB">
      <w:pPr>
        <w:pStyle w:val="01-L"/>
      </w:pPr>
      <w:r>
        <w:t>Jiné požadavky zadavatele</w:t>
      </w:r>
    </w:p>
    <w:p w:rsidR="004E4A81" w:rsidRDefault="004E4A81" w:rsidP="004E4A81">
      <w:pPr>
        <w:pStyle w:val="02-ODST-2"/>
      </w:pPr>
      <w:r>
        <w:t>Žádná osoba (dodavatel) se nesmí zúčastnit tohoto výběrového řízení jako uchazeč více než jednou.</w:t>
      </w:r>
    </w:p>
    <w:p w:rsidR="004E4A81" w:rsidRDefault="004E4A81" w:rsidP="004E4A81">
      <w:pPr>
        <w:pStyle w:val="02-ODST-2"/>
      </w:pPr>
      <w:r>
        <w:t>Náklady uchazečů spojené s účastí ve výběrovém řízení zadavatel nehradí.</w:t>
      </w:r>
    </w:p>
    <w:p w:rsidR="004E4A81" w:rsidRDefault="004E4A81" w:rsidP="004E4A81">
      <w:pPr>
        <w:pStyle w:val="02-ODST-2"/>
      </w:pPr>
      <w:r>
        <w:t>Nabídky doručené zadavateli po uplynutí lhůty pro podání nabídek, nebude zadavatel otevírat, a tudíž tyto nabídky nebudou ani předmětem dalšího posuzování a hodnocení.</w:t>
      </w:r>
    </w:p>
    <w:p w:rsidR="004E4A81" w:rsidRDefault="004E4A81" w:rsidP="004E4A81">
      <w:pPr>
        <w:pStyle w:val="02-ODST-2"/>
      </w:pPr>
      <w:r>
        <w:t>Nabídky nebudou uchazečům vráceny a zůstávají majetkem zadavatele. Zadavatel si vyhrazuje právo před rozhodnutím o výběru nejvhodnější nabídky ověřit, případně vyjasnit informace deklarované uchazeči v nabídce.</w:t>
      </w:r>
    </w:p>
    <w:p w:rsidR="004E4A81" w:rsidRDefault="004E4A81" w:rsidP="004E4A81">
      <w:pPr>
        <w:pStyle w:val="02-ODST-2"/>
      </w:pPr>
      <w:r>
        <w:t>Pokud nabídka nebude úplná nebo v ní nebudou obsaženy veškeré doklady a informace stanovené touto zadávací dokumentací, vyhrazuje si zadavatel právo nabídku vyřadit.</w:t>
      </w:r>
    </w:p>
    <w:p w:rsidR="004E4A81" w:rsidRDefault="004E4A81" w:rsidP="004E4A81">
      <w:pPr>
        <w:pStyle w:val="02-ODST-2"/>
      </w:pPr>
      <w:r>
        <w:t>Zadavatel si vyhrazuje právo před rozhodnutím o výběru nejvhodnější nabídky ověřit, případně vyjasnit informace deklarované uchazeči v nabídce.</w:t>
      </w:r>
    </w:p>
    <w:p w:rsidR="004E4A81" w:rsidRDefault="004E4A81" w:rsidP="004E4A81">
      <w:pPr>
        <w:pStyle w:val="02-ODST-2"/>
      </w:pPr>
      <w:r>
        <w:t>Zadavatel je oprávněn odmítnout nabídky, které nebudou bezvýhradně odpovídat zadávacím podmínkám.</w:t>
      </w:r>
    </w:p>
    <w:p w:rsidR="004E4A81" w:rsidRDefault="004E4A81" w:rsidP="00E754F0">
      <w:pPr>
        <w:pStyle w:val="02-ODST-2"/>
      </w:pPr>
      <w:r>
        <w:t xml:space="preserve">Zadavatel si vyhrazuje právo vést toto řízení </w:t>
      </w:r>
      <w:proofErr w:type="spellStart"/>
      <w:r>
        <w:t>vícekolově</w:t>
      </w:r>
      <w:proofErr w:type="spellEnd"/>
      <w:r w:rsidR="00E754F0">
        <w:t xml:space="preserve"> a </w:t>
      </w:r>
      <w:proofErr w:type="spellStart"/>
      <w:r w:rsidR="00E754F0">
        <w:t>zároveň</w:t>
      </w:r>
      <w:r>
        <w:t>si</w:t>
      </w:r>
      <w:proofErr w:type="spellEnd"/>
      <w:r>
        <w:t xml:space="preserve"> vyhrazuje právo v rámci výběrového řízení jednat o všech částech nabídky uchazeče.</w:t>
      </w:r>
    </w:p>
    <w:p w:rsidR="004E4A81" w:rsidRDefault="004E4A81" w:rsidP="004E4A81">
      <w:pPr>
        <w:pStyle w:val="02-ODST-2"/>
      </w:pPr>
      <w:r>
        <w:t>Jednání o nabídkách v rámci výběrového řízení je vedeno písemně prostřednictvím elektronické pošty. Zadavatel si vyhrazuje právo pozvat uchazeče k osobnímu jednání o nabídkách. Komunikačním jazykem pro veškerá jednání v rámci výběrového řízení je stanovena čeština, nepřipustí-li zadavatel výslovně jinak.</w:t>
      </w:r>
    </w:p>
    <w:p w:rsidR="004E4A81" w:rsidRDefault="004E4A81" w:rsidP="004E4A81">
      <w:pPr>
        <w:pStyle w:val="02-ODST-2"/>
      </w:pPr>
      <w:r>
        <w:t xml:space="preserve">Zadavatel si vyhrazuje bez náhrady a bez udání důvodu zrušit výběrové řízení a/nebo změnit vhodným způsobem podmínky uvedené v této zadávací dokumentaci, a to až do okamžiku </w:t>
      </w:r>
      <w:r w:rsidR="00E754F0">
        <w:lastRenderedPageBreak/>
        <w:t>ukončení tohoto výběrového řízení</w:t>
      </w:r>
      <w:r>
        <w:t xml:space="preserve"> či odmítnout všechny podané nabídky a zrušit výběrové řízení bez uvedení důvodu.</w:t>
      </w:r>
    </w:p>
    <w:p w:rsidR="00B43758" w:rsidRDefault="00985CCF" w:rsidP="000B40CB">
      <w:pPr>
        <w:pStyle w:val="01-L"/>
      </w:pPr>
      <w:r>
        <w:t>Výběrové</w:t>
      </w:r>
      <w:r w:rsidR="00B43758">
        <w:t xml:space="preserve"> řízení</w:t>
      </w:r>
    </w:p>
    <w:p w:rsidR="00985CCF" w:rsidRPr="00DE50C9" w:rsidRDefault="00985CCF" w:rsidP="00985CCF">
      <w:pPr>
        <w:pStyle w:val="02-ODST-2"/>
        <w:rPr>
          <w:b/>
        </w:rPr>
      </w:pPr>
      <w:r w:rsidRPr="00DE50C9">
        <w:rPr>
          <w:b/>
        </w:rPr>
        <w:t xml:space="preserve">Zahájení </w:t>
      </w:r>
      <w:r>
        <w:rPr>
          <w:b/>
        </w:rPr>
        <w:t>výběrového</w:t>
      </w:r>
      <w:r w:rsidRPr="00DE50C9">
        <w:rPr>
          <w:b/>
        </w:rPr>
        <w:t xml:space="preserve"> řízení</w:t>
      </w:r>
    </w:p>
    <w:p w:rsidR="0076459D" w:rsidRDefault="0076459D" w:rsidP="0076459D">
      <w:r w:rsidRPr="0076459D">
        <w:t xml:space="preserve">Výběrové řízení je zahájeno uveřejněním zadávací dokumentace, včetně všech příloh na </w:t>
      </w:r>
      <w:r w:rsidR="005508BD">
        <w:t>profilu zadavatele</w:t>
      </w:r>
      <w:r w:rsidRPr="0076459D">
        <w:t xml:space="preserve">:  https://www.softender.cz/home/profil/992824 </w:t>
      </w:r>
    </w:p>
    <w:p w:rsidR="00985CCF" w:rsidRPr="0010619D" w:rsidRDefault="00985CCF" w:rsidP="0076459D">
      <w:pPr>
        <w:pStyle w:val="02-ODST-2"/>
        <w:rPr>
          <w:b/>
        </w:rPr>
      </w:pPr>
      <w:r w:rsidRPr="0010619D">
        <w:rPr>
          <w:b/>
        </w:rPr>
        <w:t>Místo, způsob a lhůta k podávání nabídek</w:t>
      </w:r>
    </w:p>
    <w:p w:rsidR="00C22F80" w:rsidRDefault="00C22F80" w:rsidP="00C22F80">
      <w:r>
        <w:t>Nabídka bude podána písemně v elektronické verzi prostřednictvím elektronického nástroje</w:t>
      </w:r>
      <w:r w:rsidR="008E504C">
        <w:t>.</w:t>
      </w:r>
    </w:p>
    <w:p w:rsidR="00C22F80" w:rsidRDefault="00C22F80" w:rsidP="00C22F80">
      <w:r>
        <w:t>Nabídka v elektronické podobě bude podána prostřednictvím profilu zadavatele na adrese https://www.softender.cz/home/profil/992824 a bude označena názvem zakázky „</w:t>
      </w:r>
      <w:r w:rsidR="00421E2C">
        <w:t xml:space="preserve">Diáře </w:t>
      </w:r>
      <w:proofErr w:type="gramStart"/>
      <w:r w:rsidR="00421E2C">
        <w:t>201</w:t>
      </w:r>
      <w:r w:rsidR="008E504C">
        <w:t>6</w:t>
      </w:r>
      <w:r>
        <w:t xml:space="preserve">“  a </w:t>
      </w:r>
      <w:proofErr w:type="spellStart"/>
      <w:r>
        <w:t>evid</w:t>
      </w:r>
      <w:proofErr w:type="spellEnd"/>
      <w:proofErr w:type="gramEnd"/>
      <w:r>
        <w:t xml:space="preserve">. č. </w:t>
      </w:r>
      <w:r w:rsidR="008E504C">
        <w:t>209</w:t>
      </w:r>
      <w:r>
        <w:t>/1</w:t>
      </w:r>
      <w:r w:rsidR="008E504C">
        <w:t>5</w:t>
      </w:r>
      <w:r>
        <w:t>/OCN.</w:t>
      </w:r>
    </w:p>
    <w:p w:rsidR="008E504C" w:rsidRPr="00361E97" w:rsidRDefault="008E504C" w:rsidP="008E504C">
      <w:pPr>
        <w:jc w:val="center"/>
        <w:rPr>
          <w:b/>
        </w:rPr>
      </w:pPr>
      <w:r w:rsidRPr="00361E97">
        <w:rPr>
          <w:b/>
        </w:rPr>
        <w:t>Nabídka musí být dodavatelem podána</w:t>
      </w:r>
    </w:p>
    <w:p w:rsidR="008E504C" w:rsidRDefault="008E504C" w:rsidP="008E504C">
      <w:pPr>
        <w:jc w:val="center"/>
        <w:rPr>
          <w:b/>
        </w:rPr>
      </w:pPr>
      <w:r w:rsidRPr="00361E97">
        <w:rPr>
          <w:b/>
        </w:rPr>
        <w:t xml:space="preserve">ve lhůtě nejpozději do </w:t>
      </w:r>
      <w:proofErr w:type="gramStart"/>
      <w:r w:rsidR="00330034">
        <w:rPr>
          <w:b/>
        </w:rPr>
        <w:t xml:space="preserve">17. 8 </w:t>
      </w:r>
      <w:r w:rsidRPr="00361E97">
        <w:rPr>
          <w:b/>
        </w:rPr>
        <w:t>.2015</w:t>
      </w:r>
      <w:proofErr w:type="gramEnd"/>
      <w:r w:rsidRPr="00361E97">
        <w:rPr>
          <w:b/>
        </w:rPr>
        <w:t xml:space="preserve"> do 10 hodin.</w:t>
      </w:r>
    </w:p>
    <w:p w:rsidR="008E504C" w:rsidRDefault="008E504C" w:rsidP="008E504C">
      <w:pPr>
        <w:jc w:val="center"/>
        <w:rPr>
          <w:b/>
        </w:rPr>
      </w:pPr>
    </w:p>
    <w:p w:rsidR="00B43758" w:rsidRDefault="00DE0BF1" w:rsidP="000B40CB">
      <w:pPr>
        <w:pStyle w:val="01-L"/>
      </w:pPr>
      <w:bookmarkStart w:id="1" w:name="_GoBack"/>
      <w:bookmarkEnd w:id="1"/>
      <w:r>
        <w:t>Přílohy</w:t>
      </w:r>
    </w:p>
    <w:p w:rsidR="00DE0BF1" w:rsidRDefault="00DE0BF1" w:rsidP="00B43758">
      <w:r>
        <w:t>Nedílnou součástí této zadávací dokumentace jsou její přílohy:</w:t>
      </w:r>
    </w:p>
    <w:p w:rsidR="00B43758" w:rsidRDefault="00B43758" w:rsidP="00B43758">
      <w:r>
        <w:t xml:space="preserve">Příloha </w:t>
      </w:r>
      <w:proofErr w:type="gramStart"/>
      <w:r>
        <w:t>č.1 – Krycí</w:t>
      </w:r>
      <w:proofErr w:type="gramEnd"/>
      <w:r>
        <w:t xml:space="preserve"> list</w:t>
      </w:r>
    </w:p>
    <w:p w:rsidR="00007275" w:rsidRDefault="00007275" w:rsidP="00B43758">
      <w:r>
        <w:t>Příloha č. 2 – Náhled diáře</w:t>
      </w:r>
    </w:p>
    <w:p w:rsidR="00B43758" w:rsidRDefault="00B43758" w:rsidP="00B43758"/>
    <w:p w:rsidR="00B43758" w:rsidRDefault="00B43758" w:rsidP="00B43758"/>
    <w:p w:rsidR="00B43758" w:rsidRDefault="00B43758" w:rsidP="00B43758">
      <w:r>
        <w:t xml:space="preserve">V Praze </w:t>
      </w:r>
      <w:proofErr w:type="gramStart"/>
      <w:r>
        <w:t xml:space="preserve">dne </w:t>
      </w:r>
      <w:r w:rsidR="00985CCF">
        <w:t xml:space="preserve"> </w:t>
      </w:r>
      <w:r w:rsidR="00A70B1B">
        <w:t xml:space="preserve">7. 8 </w:t>
      </w:r>
      <w:r w:rsidR="008E504C">
        <w:t>. 2015</w:t>
      </w:r>
      <w:proofErr w:type="gramEnd"/>
    </w:p>
    <w:p w:rsidR="00B43758" w:rsidRDefault="00B43758" w:rsidP="00B43758"/>
    <w:p w:rsidR="00B43758" w:rsidRDefault="00B43758" w:rsidP="00B43758"/>
    <w:p w:rsidR="00B43758" w:rsidRDefault="00B43758" w:rsidP="00B43758">
      <w:r>
        <w:t>Lenka Hošková</w:t>
      </w:r>
    </w:p>
    <w:p w:rsidR="00B43758" w:rsidRDefault="00B43758" w:rsidP="00B43758">
      <w:r>
        <w:t>Odbor centrálního nákupu</w:t>
      </w:r>
    </w:p>
    <w:p w:rsidR="004F5000" w:rsidRDefault="00B43758" w:rsidP="00B43758">
      <w:r>
        <w:t>ČEPRO, a. s.</w:t>
      </w:r>
    </w:p>
    <w:sectPr w:rsidR="004F5000">
      <w:headerReference w:type="default" r:id="rId11"/>
      <w:footerReference w:type="default" r:id="rId12"/>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236" w:rsidRDefault="009C7236">
      <w:r>
        <w:separator/>
      </w:r>
    </w:p>
  </w:endnote>
  <w:endnote w:type="continuationSeparator" w:id="0">
    <w:p w:rsidR="009C7236" w:rsidRDefault="009C7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284A9F90" wp14:editId="51D82D41">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F71B1D">
      <w:rPr>
        <w:rStyle w:val="slostrnky"/>
        <w:noProof/>
      </w:rPr>
      <w:t>5</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F71B1D">
      <w:rPr>
        <w:rStyle w:val="slostrnky"/>
        <w:noProof/>
      </w:rPr>
      <w:t>5</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236" w:rsidRDefault="009C7236">
      <w:r>
        <w:separator/>
      </w:r>
    </w:p>
  </w:footnote>
  <w:footnote w:type="continuationSeparator" w:id="0">
    <w:p w:rsidR="009C7236" w:rsidRDefault="009C7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B12D6"/>
    <w:multiLevelType w:val="hybridMultilevel"/>
    <w:tmpl w:val="4E5CA06E"/>
    <w:lvl w:ilvl="0" w:tplc="C4F8E07A">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0E67DD"/>
    <w:multiLevelType w:val="hybridMultilevel"/>
    <w:tmpl w:val="D158A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6B94A4F"/>
    <w:multiLevelType w:val="hybridMultilevel"/>
    <w:tmpl w:val="0FDCD1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5">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6">
    <w:nsid w:val="6BE44D4A"/>
    <w:multiLevelType w:val="hybridMultilevel"/>
    <w:tmpl w:val="C344C29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761F56AF"/>
    <w:multiLevelType w:val="hybridMultilevel"/>
    <w:tmpl w:val="97E2650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77331F9B"/>
    <w:multiLevelType w:val="hybridMultilevel"/>
    <w:tmpl w:val="8FE254E4"/>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6"/>
  </w:num>
  <w:num w:numId="5">
    <w:abstractNumId w:val="0"/>
  </w:num>
  <w:num w:numId="6">
    <w:abstractNumId w:val="2"/>
  </w:num>
  <w:num w:numId="7">
    <w:abstractNumId w:val="1"/>
  </w:num>
  <w:num w:numId="8">
    <w:abstractNumId w:val="8"/>
  </w:num>
  <w:num w:numId="9">
    <w:abstractNumId w:val="7"/>
  </w:num>
  <w:num w:numId="10">
    <w:abstractNumId w:val="5"/>
  </w:num>
  <w:num w:numId="11">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972"/>
    <w:rsid w:val="00001ED1"/>
    <w:rsid w:val="00006E18"/>
    <w:rsid w:val="00007275"/>
    <w:rsid w:val="00026C77"/>
    <w:rsid w:val="00040821"/>
    <w:rsid w:val="00042497"/>
    <w:rsid w:val="00052CAA"/>
    <w:rsid w:val="00056929"/>
    <w:rsid w:val="00062589"/>
    <w:rsid w:val="00077EEA"/>
    <w:rsid w:val="000861F4"/>
    <w:rsid w:val="000B40CB"/>
    <w:rsid w:val="000D19D8"/>
    <w:rsid w:val="0011220D"/>
    <w:rsid w:val="00133126"/>
    <w:rsid w:val="001800F4"/>
    <w:rsid w:val="0019378A"/>
    <w:rsid w:val="001C58CC"/>
    <w:rsid w:val="001F74C4"/>
    <w:rsid w:val="00225234"/>
    <w:rsid w:val="002345DB"/>
    <w:rsid w:val="0023700B"/>
    <w:rsid w:val="002911B3"/>
    <w:rsid w:val="002922E8"/>
    <w:rsid w:val="0029349D"/>
    <w:rsid w:val="002946A3"/>
    <w:rsid w:val="002B05A0"/>
    <w:rsid w:val="002D77B0"/>
    <w:rsid w:val="002E3D5C"/>
    <w:rsid w:val="00330034"/>
    <w:rsid w:val="00363594"/>
    <w:rsid w:val="00393118"/>
    <w:rsid w:val="00393734"/>
    <w:rsid w:val="003A5722"/>
    <w:rsid w:val="003D5ECE"/>
    <w:rsid w:val="003F5627"/>
    <w:rsid w:val="00401E84"/>
    <w:rsid w:val="00413D97"/>
    <w:rsid w:val="0041591C"/>
    <w:rsid w:val="00421E2C"/>
    <w:rsid w:val="00434869"/>
    <w:rsid w:val="004352B7"/>
    <w:rsid w:val="00440C25"/>
    <w:rsid w:val="004475C6"/>
    <w:rsid w:val="00452135"/>
    <w:rsid w:val="00452526"/>
    <w:rsid w:val="0046588D"/>
    <w:rsid w:val="0049356F"/>
    <w:rsid w:val="004965CC"/>
    <w:rsid w:val="004B2492"/>
    <w:rsid w:val="004B5972"/>
    <w:rsid w:val="004E4A81"/>
    <w:rsid w:val="004F5000"/>
    <w:rsid w:val="004F6F4B"/>
    <w:rsid w:val="00512BEF"/>
    <w:rsid w:val="00522BD4"/>
    <w:rsid w:val="00533389"/>
    <w:rsid w:val="005508BD"/>
    <w:rsid w:val="00581860"/>
    <w:rsid w:val="005B40A4"/>
    <w:rsid w:val="00602BDE"/>
    <w:rsid w:val="00606C21"/>
    <w:rsid w:val="00617978"/>
    <w:rsid w:val="00635D66"/>
    <w:rsid w:val="006D1FE1"/>
    <w:rsid w:val="006D23A1"/>
    <w:rsid w:val="006E7C2E"/>
    <w:rsid w:val="00710C8B"/>
    <w:rsid w:val="0076459D"/>
    <w:rsid w:val="007C7B8D"/>
    <w:rsid w:val="007E4568"/>
    <w:rsid w:val="007F3369"/>
    <w:rsid w:val="00883003"/>
    <w:rsid w:val="008B4F7E"/>
    <w:rsid w:val="008E504C"/>
    <w:rsid w:val="008F2761"/>
    <w:rsid w:val="00903A5A"/>
    <w:rsid w:val="00925771"/>
    <w:rsid w:val="00975D2F"/>
    <w:rsid w:val="00985CCF"/>
    <w:rsid w:val="009B4CE8"/>
    <w:rsid w:val="009C33A8"/>
    <w:rsid w:val="009C7236"/>
    <w:rsid w:val="009E575B"/>
    <w:rsid w:val="009F2E62"/>
    <w:rsid w:val="00A23A5D"/>
    <w:rsid w:val="00A23A76"/>
    <w:rsid w:val="00A27EB1"/>
    <w:rsid w:val="00A561AA"/>
    <w:rsid w:val="00A70B1B"/>
    <w:rsid w:val="00A75F0A"/>
    <w:rsid w:val="00A81112"/>
    <w:rsid w:val="00A817C8"/>
    <w:rsid w:val="00AD1383"/>
    <w:rsid w:val="00AF1632"/>
    <w:rsid w:val="00AF1DA6"/>
    <w:rsid w:val="00B135BA"/>
    <w:rsid w:val="00B13B13"/>
    <w:rsid w:val="00B1450D"/>
    <w:rsid w:val="00B24C1C"/>
    <w:rsid w:val="00B31DE8"/>
    <w:rsid w:val="00B3678E"/>
    <w:rsid w:val="00B43758"/>
    <w:rsid w:val="00B565A8"/>
    <w:rsid w:val="00BB3C7A"/>
    <w:rsid w:val="00BC7B0E"/>
    <w:rsid w:val="00BE5F75"/>
    <w:rsid w:val="00BE66EE"/>
    <w:rsid w:val="00C03FB5"/>
    <w:rsid w:val="00C20DBF"/>
    <w:rsid w:val="00C22F80"/>
    <w:rsid w:val="00C444E3"/>
    <w:rsid w:val="00C873BB"/>
    <w:rsid w:val="00CB737B"/>
    <w:rsid w:val="00CF7ACE"/>
    <w:rsid w:val="00D055F7"/>
    <w:rsid w:val="00D247DF"/>
    <w:rsid w:val="00D536BD"/>
    <w:rsid w:val="00D67428"/>
    <w:rsid w:val="00D925BB"/>
    <w:rsid w:val="00DA08F6"/>
    <w:rsid w:val="00DE0BF1"/>
    <w:rsid w:val="00E22E4F"/>
    <w:rsid w:val="00E2399B"/>
    <w:rsid w:val="00E41E85"/>
    <w:rsid w:val="00E42D6D"/>
    <w:rsid w:val="00E60638"/>
    <w:rsid w:val="00E746DE"/>
    <w:rsid w:val="00E754F0"/>
    <w:rsid w:val="00E852B7"/>
    <w:rsid w:val="00EA2561"/>
    <w:rsid w:val="00F32B73"/>
    <w:rsid w:val="00F4199D"/>
    <w:rsid w:val="00F60B06"/>
    <w:rsid w:val="00F71B1D"/>
    <w:rsid w:val="00FD22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41591C"/>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1591C"/>
    <w:rPr>
      <w:rFonts w:ascii="Tahoma" w:hAnsi="Tahoma" w:cs="Tahoma"/>
      <w:sz w:val="16"/>
      <w:szCs w:val="16"/>
    </w:rPr>
  </w:style>
  <w:style w:type="paragraph" w:styleId="Odstavecseseznamem">
    <w:name w:val="List Paragraph"/>
    <w:basedOn w:val="Normln"/>
    <w:uiPriority w:val="34"/>
    <w:locked/>
    <w:rsid w:val="009B4CE8"/>
    <w:pPr>
      <w:ind w:left="720"/>
      <w:contextualSpacing/>
    </w:pPr>
  </w:style>
  <w:style w:type="paragraph" w:customStyle="1" w:styleId="Hlavnnadpis">
    <w:name w:val="Hlavní nadpis"/>
    <w:basedOn w:val="Obsah1"/>
    <w:rsid w:val="00FD22DE"/>
    <w:pPr>
      <w:spacing w:before="0" w:after="0"/>
      <w:jc w:val="center"/>
    </w:pPr>
    <w:rPr>
      <w:b/>
      <w:bCs/>
      <w:sz w:val="36"/>
    </w:rPr>
  </w:style>
  <w:style w:type="character" w:styleId="Hypertextovodkaz">
    <w:name w:val="Hyperlink"/>
    <w:rsid w:val="00FD22DE"/>
    <w:rPr>
      <w:color w:val="0000FF"/>
      <w:u w:val="single"/>
    </w:rPr>
  </w:style>
  <w:style w:type="paragraph" w:styleId="Obsah1">
    <w:name w:val="toc 1"/>
    <w:basedOn w:val="Normln"/>
    <w:next w:val="Normln"/>
    <w:autoRedefine/>
    <w:uiPriority w:val="39"/>
    <w:semiHidden/>
    <w:unhideWhenUsed/>
    <w:rsid w:val="00FD22DE"/>
    <w:pPr>
      <w:spacing w:after="100"/>
    </w:pPr>
  </w:style>
  <w:style w:type="character" w:styleId="Odkaznakoment">
    <w:name w:val="annotation reference"/>
    <w:basedOn w:val="Standardnpsmoodstavce"/>
    <w:uiPriority w:val="99"/>
    <w:semiHidden/>
    <w:unhideWhenUsed/>
    <w:rsid w:val="008F2761"/>
    <w:rPr>
      <w:sz w:val="16"/>
      <w:szCs w:val="16"/>
    </w:rPr>
  </w:style>
  <w:style w:type="paragraph" w:styleId="Textkomente">
    <w:name w:val="annotation text"/>
    <w:basedOn w:val="Normln"/>
    <w:link w:val="TextkomenteChar"/>
    <w:uiPriority w:val="99"/>
    <w:semiHidden/>
    <w:unhideWhenUsed/>
    <w:rsid w:val="008F2761"/>
  </w:style>
  <w:style w:type="character" w:customStyle="1" w:styleId="TextkomenteChar">
    <w:name w:val="Text komentáře Char"/>
    <w:basedOn w:val="Standardnpsmoodstavce"/>
    <w:link w:val="Textkomente"/>
    <w:uiPriority w:val="99"/>
    <w:semiHidden/>
    <w:rsid w:val="008F2761"/>
  </w:style>
  <w:style w:type="paragraph" w:styleId="Pedmtkomente">
    <w:name w:val="annotation subject"/>
    <w:basedOn w:val="Textkomente"/>
    <w:next w:val="Textkomente"/>
    <w:link w:val="PedmtkomenteChar"/>
    <w:uiPriority w:val="99"/>
    <w:semiHidden/>
    <w:unhideWhenUsed/>
    <w:rsid w:val="008F2761"/>
    <w:rPr>
      <w:b/>
      <w:bCs/>
    </w:rPr>
  </w:style>
  <w:style w:type="character" w:customStyle="1" w:styleId="PedmtkomenteChar">
    <w:name w:val="Předmět komentáře Char"/>
    <w:basedOn w:val="TextkomenteChar"/>
    <w:link w:val="Pedmtkomente"/>
    <w:uiPriority w:val="99"/>
    <w:semiHidden/>
    <w:rsid w:val="008F2761"/>
    <w:rPr>
      <w:b/>
      <w:bCs/>
    </w:rPr>
  </w:style>
  <w:style w:type="paragraph" w:styleId="Zkladntextodsazen2">
    <w:name w:val="Body Text Indent 2"/>
    <w:basedOn w:val="Normln"/>
    <w:link w:val="Zkladntextodsazen2Char"/>
    <w:rsid w:val="00B3678E"/>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rsid w:val="00B3678E"/>
    <w:rPr>
      <w:sz w:val="18"/>
      <w:lang w:val="sk-SK"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41591C"/>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1591C"/>
    <w:rPr>
      <w:rFonts w:ascii="Tahoma" w:hAnsi="Tahoma" w:cs="Tahoma"/>
      <w:sz w:val="16"/>
      <w:szCs w:val="16"/>
    </w:rPr>
  </w:style>
  <w:style w:type="paragraph" w:styleId="Odstavecseseznamem">
    <w:name w:val="List Paragraph"/>
    <w:basedOn w:val="Normln"/>
    <w:uiPriority w:val="34"/>
    <w:locked/>
    <w:rsid w:val="009B4CE8"/>
    <w:pPr>
      <w:ind w:left="720"/>
      <w:contextualSpacing/>
    </w:pPr>
  </w:style>
  <w:style w:type="paragraph" w:customStyle="1" w:styleId="Hlavnnadpis">
    <w:name w:val="Hlavní nadpis"/>
    <w:basedOn w:val="Obsah1"/>
    <w:rsid w:val="00FD22DE"/>
    <w:pPr>
      <w:spacing w:before="0" w:after="0"/>
      <w:jc w:val="center"/>
    </w:pPr>
    <w:rPr>
      <w:b/>
      <w:bCs/>
      <w:sz w:val="36"/>
    </w:rPr>
  </w:style>
  <w:style w:type="character" w:styleId="Hypertextovodkaz">
    <w:name w:val="Hyperlink"/>
    <w:rsid w:val="00FD22DE"/>
    <w:rPr>
      <w:color w:val="0000FF"/>
      <w:u w:val="single"/>
    </w:rPr>
  </w:style>
  <w:style w:type="paragraph" w:styleId="Obsah1">
    <w:name w:val="toc 1"/>
    <w:basedOn w:val="Normln"/>
    <w:next w:val="Normln"/>
    <w:autoRedefine/>
    <w:uiPriority w:val="39"/>
    <w:semiHidden/>
    <w:unhideWhenUsed/>
    <w:rsid w:val="00FD22DE"/>
    <w:pPr>
      <w:spacing w:after="100"/>
    </w:pPr>
  </w:style>
  <w:style w:type="character" w:styleId="Odkaznakoment">
    <w:name w:val="annotation reference"/>
    <w:basedOn w:val="Standardnpsmoodstavce"/>
    <w:uiPriority w:val="99"/>
    <w:semiHidden/>
    <w:unhideWhenUsed/>
    <w:rsid w:val="008F2761"/>
    <w:rPr>
      <w:sz w:val="16"/>
      <w:szCs w:val="16"/>
    </w:rPr>
  </w:style>
  <w:style w:type="paragraph" w:styleId="Textkomente">
    <w:name w:val="annotation text"/>
    <w:basedOn w:val="Normln"/>
    <w:link w:val="TextkomenteChar"/>
    <w:uiPriority w:val="99"/>
    <w:semiHidden/>
    <w:unhideWhenUsed/>
    <w:rsid w:val="008F2761"/>
  </w:style>
  <w:style w:type="character" w:customStyle="1" w:styleId="TextkomenteChar">
    <w:name w:val="Text komentáře Char"/>
    <w:basedOn w:val="Standardnpsmoodstavce"/>
    <w:link w:val="Textkomente"/>
    <w:uiPriority w:val="99"/>
    <w:semiHidden/>
    <w:rsid w:val="008F2761"/>
  </w:style>
  <w:style w:type="paragraph" w:styleId="Pedmtkomente">
    <w:name w:val="annotation subject"/>
    <w:basedOn w:val="Textkomente"/>
    <w:next w:val="Textkomente"/>
    <w:link w:val="PedmtkomenteChar"/>
    <w:uiPriority w:val="99"/>
    <w:semiHidden/>
    <w:unhideWhenUsed/>
    <w:rsid w:val="008F2761"/>
    <w:rPr>
      <w:b/>
      <w:bCs/>
    </w:rPr>
  </w:style>
  <w:style w:type="character" w:customStyle="1" w:styleId="PedmtkomenteChar">
    <w:name w:val="Předmět komentáře Char"/>
    <w:basedOn w:val="TextkomenteChar"/>
    <w:link w:val="Pedmtkomente"/>
    <w:uiPriority w:val="99"/>
    <w:semiHidden/>
    <w:rsid w:val="008F2761"/>
    <w:rPr>
      <w:b/>
      <w:bCs/>
    </w:rPr>
  </w:style>
  <w:style w:type="paragraph" w:styleId="Zkladntextodsazen2">
    <w:name w:val="Body Text Indent 2"/>
    <w:basedOn w:val="Normln"/>
    <w:link w:val="Zkladntextodsazen2Char"/>
    <w:rsid w:val="00B3678E"/>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rsid w:val="00B3678E"/>
    <w:rPr>
      <w:sz w:val="18"/>
      <w:lang w:val="sk-SK"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81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softender.cz/home/profil/99282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B1C10-BEC8-42C8-AD03-3C59097C6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1258</Words>
  <Characters>7423</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19</cp:revision>
  <cp:lastPrinted>2015-08-07T06:46:00Z</cp:lastPrinted>
  <dcterms:created xsi:type="dcterms:W3CDTF">2015-08-06T10:04:00Z</dcterms:created>
  <dcterms:modified xsi:type="dcterms:W3CDTF">2015-08-07T06:46:00Z</dcterms:modified>
</cp:coreProperties>
</file>